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D2203" w14:textId="77777777" w:rsidR="00DF5322" w:rsidRPr="00DF5322" w:rsidRDefault="00DF5322" w:rsidP="00DF5322">
      <w:pPr>
        <w:spacing w:after="0" w:line="240" w:lineRule="auto"/>
        <w:jc w:val="center"/>
        <w:rPr>
          <w:rFonts w:ascii="Arial" w:eastAsia="Times New Roman" w:hAnsi="Arial" w:cs="Arial"/>
          <w:b/>
          <w:sz w:val="28"/>
          <w:szCs w:val="20"/>
        </w:rPr>
      </w:pPr>
      <w:r w:rsidRPr="00DF5322">
        <w:rPr>
          <w:rFonts w:ascii="Arial" w:eastAsia="Times New Roman" w:hAnsi="Arial" w:cs="Arial"/>
          <w:b/>
          <w:sz w:val="28"/>
          <w:szCs w:val="20"/>
        </w:rPr>
        <w:t>LOS ANGELES COUNTY</w:t>
      </w:r>
    </w:p>
    <w:p w14:paraId="5D4ECDF7" w14:textId="77777777" w:rsidR="00DF5322" w:rsidRPr="00DF5322" w:rsidRDefault="00DF5322" w:rsidP="00DF5322">
      <w:pPr>
        <w:spacing w:after="0" w:line="240" w:lineRule="auto"/>
        <w:jc w:val="center"/>
        <w:rPr>
          <w:rFonts w:ascii="Arial" w:eastAsia="Times New Roman" w:hAnsi="Arial" w:cs="Arial"/>
          <w:b/>
          <w:sz w:val="34"/>
          <w:szCs w:val="34"/>
        </w:rPr>
      </w:pPr>
      <w:r w:rsidRPr="00DF5322">
        <w:rPr>
          <w:rFonts w:ascii="Arial" w:eastAsia="Times New Roman" w:hAnsi="Arial" w:cs="Arial"/>
          <w:b/>
          <w:sz w:val="34"/>
          <w:szCs w:val="34"/>
        </w:rPr>
        <w:t>VETERANS ADVISORY COMMISSION</w:t>
      </w:r>
    </w:p>
    <w:p w14:paraId="334066C1" w14:textId="77777777" w:rsidR="00DF5322" w:rsidRPr="00DF5322" w:rsidRDefault="00DF5322" w:rsidP="00DF5322">
      <w:pPr>
        <w:spacing w:after="0" w:line="240" w:lineRule="auto"/>
        <w:ind w:firstLine="720"/>
        <w:jc w:val="center"/>
        <w:rPr>
          <w:rFonts w:ascii="Arial" w:eastAsia="Times New Roman" w:hAnsi="Arial" w:cs="Arial"/>
          <w:b/>
          <w:sz w:val="20"/>
        </w:rPr>
      </w:pPr>
      <w:r w:rsidRPr="00DF5322">
        <w:rPr>
          <w:rFonts w:ascii="Arial" w:eastAsia="Times New Roman" w:hAnsi="Arial" w:cs="Arial"/>
          <w:b/>
          <w:sz w:val="20"/>
        </w:rPr>
        <w:t>1816 S. FIGUEROA STREET</w:t>
      </w:r>
    </w:p>
    <w:p w14:paraId="48B2D4C7" w14:textId="77777777" w:rsidR="00DF5322" w:rsidRPr="00DF5322" w:rsidRDefault="00DF5322" w:rsidP="00DF5322">
      <w:pPr>
        <w:keepNext/>
        <w:spacing w:after="0" w:line="240" w:lineRule="auto"/>
        <w:ind w:firstLine="720"/>
        <w:jc w:val="center"/>
        <w:outlineLvl w:val="0"/>
        <w:rPr>
          <w:rFonts w:ascii="Times New Roman" w:eastAsia="Times New Roman" w:hAnsi="Times New Roman" w:cs="Times New Roman"/>
          <w:b/>
          <w:sz w:val="20"/>
          <w:szCs w:val="20"/>
        </w:rPr>
      </w:pPr>
      <w:r w:rsidRPr="00DF5322">
        <w:rPr>
          <w:rFonts w:ascii="Arial" w:eastAsia="Times New Roman" w:hAnsi="Arial" w:cs="Arial"/>
          <w:b/>
          <w:sz w:val="20"/>
          <w:szCs w:val="20"/>
        </w:rPr>
        <w:t>LOS ANGELES, CALIFORNIA  90015</w:t>
      </w:r>
    </w:p>
    <w:p w14:paraId="0F99A7E5" w14:textId="77777777" w:rsidR="00DF5322" w:rsidRPr="00DF5322" w:rsidRDefault="00DF5322" w:rsidP="00DF5322">
      <w:pPr>
        <w:spacing w:after="0" w:line="240" w:lineRule="auto"/>
        <w:jc w:val="center"/>
        <w:rPr>
          <w:rFonts w:ascii="Arial" w:eastAsia="Times New Roman" w:hAnsi="Arial" w:cs="Arial"/>
          <w:sz w:val="16"/>
          <w:szCs w:val="16"/>
        </w:rPr>
      </w:pPr>
    </w:p>
    <w:p w14:paraId="14CAA841" w14:textId="77777777" w:rsidR="00DF5322" w:rsidRPr="00DF5322" w:rsidRDefault="00DF5322" w:rsidP="00DF5322">
      <w:pPr>
        <w:spacing w:after="0" w:line="240" w:lineRule="auto"/>
        <w:jc w:val="both"/>
        <w:rPr>
          <w:rFonts w:ascii="Arial" w:eastAsia="Times New Roman" w:hAnsi="Arial" w:cs="Arial"/>
          <w:b/>
          <w:sz w:val="16"/>
          <w:szCs w:val="16"/>
        </w:rPr>
      </w:pPr>
      <w:r w:rsidRPr="00DF5322">
        <w:rPr>
          <w:rFonts w:ascii="Arial" w:eastAsia="Times New Roman" w:hAnsi="Arial" w:cs="Arial"/>
          <w:b/>
          <w:noProof/>
          <w:sz w:val="16"/>
          <w:szCs w:val="16"/>
        </w:rPr>
        <w:drawing>
          <wp:inline distT="0" distB="0" distL="0" distR="0" wp14:anchorId="1AA8BF30" wp14:editId="56BB5F4A">
            <wp:extent cx="1952625" cy="771525"/>
            <wp:effectExtent l="0" t="0" r="9525" b="952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771525"/>
                    </a:xfrm>
                    <a:prstGeom prst="rect">
                      <a:avLst/>
                    </a:prstGeom>
                    <a:noFill/>
                    <a:ln>
                      <a:noFill/>
                    </a:ln>
                  </pic:spPr>
                </pic:pic>
              </a:graphicData>
            </a:graphic>
          </wp:inline>
        </w:drawing>
      </w:r>
      <w:r w:rsidRPr="00DF5322">
        <w:rPr>
          <w:rFonts w:ascii="Arial" w:eastAsia="Times New Roman" w:hAnsi="Arial" w:cs="Arial"/>
          <w:b/>
          <w:sz w:val="16"/>
          <w:szCs w:val="16"/>
        </w:rPr>
        <w:tab/>
      </w:r>
      <w:r w:rsidRPr="00DF5322">
        <w:rPr>
          <w:rFonts w:ascii="Arial" w:eastAsia="Times New Roman" w:hAnsi="Arial" w:cs="Arial"/>
          <w:b/>
          <w:sz w:val="16"/>
          <w:szCs w:val="16"/>
        </w:rPr>
        <w:tab/>
      </w:r>
      <w:r w:rsidRPr="00DF5322">
        <w:rPr>
          <w:rFonts w:ascii="Arial" w:eastAsia="Times New Roman" w:hAnsi="Arial" w:cs="Arial"/>
          <w:b/>
          <w:sz w:val="16"/>
          <w:szCs w:val="16"/>
        </w:rPr>
        <w:tab/>
      </w:r>
      <w:r w:rsidRPr="00DF5322">
        <w:rPr>
          <w:rFonts w:ascii="Arial" w:eastAsia="Times New Roman" w:hAnsi="Arial" w:cs="Arial"/>
          <w:b/>
          <w:sz w:val="16"/>
          <w:szCs w:val="16"/>
        </w:rPr>
        <w:tab/>
      </w:r>
      <w:r w:rsidRPr="00DF5322">
        <w:rPr>
          <w:rFonts w:ascii="Arial" w:eastAsia="Times New Roman" w:hAnsi="Arial" w:cs="Arial"/>
          <w:b/>
          <w:sz w:val="16"/>
          <w:szCs w:val="16"/>
        </w:rPr>
        <w:tab/>
      </w:r>
      <w:r w:rsidRPr="00DF5322">
        <w:rPr>
          <w:rFonts w:ascii="Arial" w:eastAsia="Times New Roman" w:hAnsi="Arial" w:cs="Arial"/>
          <w:b/>
          <w:sz w:val="16"/>
          <w:szCs w:val="16"/>
        </w:rPr>
        <w:tab/>
      </w:r>
      <w:r w:rsidRPr="00DF5322">
        <w:rPr>
          <w:rFonts w:ascii="Arial" w:eastAsia="Times New Roman" w:hAnsi="Arial" w:cs="Arial"/>
          <w:b/>
          <w:sz w:val="16"/>
          <w:szCs w:val="16"/>
        </w:rPr>
        <w:tab/>
      </w:r>
      <w:r w:rsidRPr="00DF5322">
        <w:rPr>
          <w:rFonts w:ascii="Arial" w:eastAsia="Times New Roman" w:hAnsi="Arial" w:cs="Arial"/>
          <w:b/>
          <w:sz w:val="16"/>
          <w:szCs w:val="16"/>
        </w:rPr>
        <w:tab/>
      </w:r>
      <w:r w:rsidRPr="00DF5322">
        <w:rPr>
          <w:rFonts w:ascii="Arial" w:eastAsia="Times New Roman" w:hAnsi="Arial" w:cs="Arial"/>
          <w:b/>
          <w:sz w:val="16"/>
          <w:szCs w:val="16"/>
        </w:rPr>
        <w:tab/>
      </w:r>
      <w:r w:rsidRPr="00DF5322">
        <w:rPr>
          <w:rFonts w:ascii="Arial" w:eastAsia="Times New Roman" w:hAnsi="Arial" w:cs="Arial"/>
          <w:b/>
          <w:noProof/>
          <w:sz w:val="16"/>
          <w:szCs w:val="16"/>
        </w:rPr>
        <w:drawing>
          <wp:inline distT="0" distB="0" distL="0" distR="0" wp14:anchorId="6D438554" wp14:editId="525ED37D">
            <wp:extent cx="628650" cy="809625"/>
            <wp:effectExtent l="0" t="0" r="0" b="9525"/>
            <wp:docPr id="2" name="Picture 2" descr="color la county seal with no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la county seal with no cros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809625"/>
                    </a:xfrm>
                    <a:prstGeom prst="rect">
                      <a:avLst/>
                    </a:prstGeom>
                    <a:noFill/>
                    <a:ln>
                      <a:noFill/>
                    </a:ln>
                  </pic:spPr>
                </pic:pic>
              </a:graphicData>
            </a:graphic>
          </wp:inline>
        </w:drawing>
      </w:r>
    </w:p>
    <w:p w14:paraId="3DA57199" w14:textId="7BB165EC" w:rsidR="00DF5322" w:rsidRPr="00DF5322" w:rsidRDefault="00DF5322" w:rsidP="00DF5322">
      <w:pPr>
        <w:spacing w:after="0" w:line="240" w:lineRule="auto"/>
        <w:rPr>
          <w:rFonts w:ascii="Arial" w:eastAsia="Times New Roman" w:hAnsi="Arial" w:cs="Arial"/>
          <w:b/>
          <w:sz w:val="16"/>
          <w:szCs w:val="16"/>
        </w:rPr>
      </w:pPr>
      <w:r w:rsidRPr="00DF5322">
        <w:rPr>
          <w:rFonts w:ascii="Arial" w:eastAsia="Times New Roman" w:hAnsi="Arial" w:cs="Arial"/>
          <w:b/>
          <w:sz w:val="16"/>
          <w:szCs w:val="16"/>
        </w:rPr>
        <w:tab/>
      </w:r>
      <w:r w:rsidRPr="00DF5322">
        <w:rPr>
          <w:rFonts w:ascii="Arial" w:eastAsia="Times New Roman" w:hAnsi="Arial" w:cs="Arial"/>
          <w:b/>
          <w:sz w:val="16"/>
          <w:szCs w:val="16"/>
        </w:rPr>
        <w:tab/>
        <w:t xml:space="preserve">             </w:t>
      </w:r>
      <w:r w:rsidRPr="00DF5322">
        <w:rPr>
          <w:rFonts w:ascii="Arial" w:eastAsia="Times New Roman" w:hAnsi="Arial" w:cs="Arial"/>
          <w:b/>
          <w:sz w:val="16"/>
          <w:szCs w:val="16"/>
        </w:rPr>
        <w:tab/>
      </w:r>
      <w:r w:rsidRPr="00DF5322">
        <w:rPr>
          <w:rFonts w:ascii="Arial" w:eastAsia="Times New Roman" w:hAnsi="Arial" w:cs="Arial"/>
          <w:b/>
          <w:sz w:val="16"/>
          <w:szCs w:val="16"/>
        </w:rPr>
        <w:tab/>
      </w:r>
      <w:r w:rsidRPr="00DF5322">
        <w:rPr>
          <w:rFonts w:ascii="Arial" w:eastAsia="Times New Roman" w:hAnsi="Arial" w:cs="Arial"/>
          <w:b/>
          <w:sz w:val="16"/>
          <w:szCs w:val="16"/>
        </w:rPr>
        <w:tab/>
      </w:r>
      <w:r w:rsidRPr="00DF5322">
        <w:rPr>
          <w:rFonts w:ascii="Arial" w:eastAsia="Times New Roman" w:hAnsi="Arial" w:cs="Arial"/>
          <w:b/>
          <w:sz w:val="16"/>
          <w:szCs w:val="16"/>
        </w:rPr>
        <w:tab/>
      </w:r>
      <w:r w:rsidRPr="00DF5322">
        <w:rPr>
          <w:rFonts w:ascii="Arial" w:eastAsia="Times New Roman" w:hAnsi="Arial" w:cs="Arial"/>
          <w:b/>
          <w:sz w:val="16"/>
          <w:szCs w:val="16"/>
        </w:rPr>
        <w:tab/>
      </w:r>
      <w:r w:rsidRPr="00DF5322">
        <w:rPr>
          <w:rFonts w:ascii="Arial" w:eastAsia="Times New Roman" w:hAnsi="Arial" w:cs="Arial"/>
          <w:b/>
          <w:sz w:val="16"/>
          <w:szCs w:val="16"/>
        </w:rPr>
        <w:tab/>
      </w:r>
      <w:r w:rsidRPr="00DF5322">
        <w:rPr>
          <w:rFonts w:ascii="Arial" w:eastAsia="Times New Roman" w:hAnsi="Arial" w:cs="Arial"/>
          <w:b/>
          <w:sz w:val="16"/>
          <w:szCs w:val="16"/>
        </w:rPr>
        <w:tab/>
      </w:r>
      <w:r w:rsidRPr="00DF5322">
        <w:rPr>
          <w:rFonts w:ascii="Arial" w:eastAsia="Times New Roman" w:hAnsi="Arial" w:cs="Arial"/>
          <w:b/>
          <w:sz w:val="16"/>
          <w:szCs w:val="16"/>
        </w:rPr>
        <w:tab/>
      </w:r>
      <w:r w:rsidRPr="00DF5322">
        <w:rPr>
          <w:rFonts w:ascii="Arial" w:eastAsia="Times New Roman" w:hAnsi="Arial" w:cs="Arial"/>
          <w:b/>
          <w:sz w:val="16"/>
          <w:szCs w:val="16"/>
        </w:rPr>
        <w:tab/>
      </w:r>
      <w:r w:rsidRPr="00DF5322">
        <w:rPr>
          <w:rFonts w:ascii="Arial" w:eastAsia="Times New Roman" w:hAnsi="Arial" w:cs="Arial"/>
          <w:b/>
          <w:sz w:val="16"/>
          <w:szCs w:val="16"/>
        </w:rPr>
        <w:tab/>
      </w:r>
      <w:r w:rsidRPr="00DF5322">
        <w:rPr>
          <w:rFonts w:ascii="Arial" w:eastAsia="Times New Roman" w:hAnsi="Arial" w:cs="Arial"/>
          <w:b/>
          <w:sz w:val="16"/>
          <w:szCs w:val="16"/>
        </w:rPr>
        <w:tab/>
        <w:t xml:space="preserve"> </w:t>
      </w:r>
      <w:r w:rsidR="00DF39AA">
        <w:rPr>
          <w:rFonts w:ascii="Arial" w:eastAsia="Times New Roman" w:hAnsi="Arial" w:cs="Arial"/>
          <w:b/>
          <w:sz w:val="16"/>
          <w:szCs w:val="16"/>
        </w:rPr>
        <w:t>Jim Zenner</w:t>
      </w:r>
    </w:p>
    <w:p w14:paraId="0F03C5F7" w14:textId="0DAA8F05" w:rsidR="00DF5322" w:rsidRPr="00DF5322" w:rsidRDefault="00DF5322" w:rsidP="00DF5322">
      <w:pPr>
        <w:spacing w:after="0" w:line="240" w:lineRule="auto"/>
        <w:ind w:left="8640" w:firstLine="720"/>
        <w:rPr>
          <w:rFonts w:ascii="Arial" w:eastAsia="Times New Roman" w:hAnsi="Arial" w:cs="Arial"/>
          <w:b/>
          <w:sz w:val="16"/>
          <w:szCs w:val="16"/>
        </w:rPr>
      </w:pPr>
      <w:r w:rsidRPr="00DF5322">
        <w:rPr>
          <w:rFonts w:ascii="Arial" w:eastAsia="Times New Roman" w:hAnsi="Arial" w:cs="Arial"/>
          <w:b/>
          <w:sz w:val="16"/>
          <w:szCs w:val="16"/>
        </w:rPr>
        <w:t xml:space="preserve"> Director</w:t>
      </w:r>
    </w:p>
    <w:p w14:paraId="1ECE3DDE" w14:textId="77777777" w:rsidR="00100230" w:rsidRDefault="00100230" w:rsidP="00DF5322">
      <w:pPr>
        <w:spacing w:after="0" w:line="240" w:lineRule="auto"/>
        <w:ind w:left="5040"/>
        <w:rPr>
          <w:rFonts w:ascii="Arial" w:eastAsia="Times New Roman" w:hAnsi="Arial" w:cs="Arial"/>
          <w:b/>
          <w:sz w:val="20"/>
          <w:szCs w:val="20"/>
        </w:rPr>
      </w:pPr>
    </w:p>
    <w:p w14:paraId="69283CC5" w14:textId="77777777" w:rsidR="00DF5322" w:rsidRPr="000C3466" w:rsidRDefault="00DF5322" w:rsidP="00DF5322">
      <w:pPr>
        <w:spacing w:after="0" w:line="240" w:lineRule="auto"/>
        <w:ind w:left="5040"/>
        <w:rPr>
          <w:rFonts w:ascii="Arial" w:eastAsia="Times New Roman" w:hAnsi="Arial" w:cs="Arial"/>
          <w:b/>
          <w:sz w:val="20"/>
          <w:szCs w:val="20"/>
        </w:rPr>
      </w:pPr>
      <w:r w:rsidRPr="000C3466">
        <w:rPr>
          <w:rFonts w:ascii="Arial" w:eastAsia="Times New Roman" w:hAnsi="Arial" w:cs="Arial"/>
          <w:b/>
          <w:sz w:val="20"/>
          <w:szCs w:val="20"/>
        </w:rPr>
        <w:t>MINUTES</w:t>
      </w:r>
    </w:p>
    <w:p w14:paraId="47B04A93" w14:textId="77777777" w:rsidR="00DF5322" w:rsidRPr="000C3466" w:rsidRDefault="00DF5322" w:rsidP="00DF5322">
      <w:pPr>
        <w:spacing w:after="0" w:line="240" w:lineRule="auto"/>
        <w:jc w:val="center"/>
        <w:rPr>
          <w:rFonts w:ascii="Arial" w:eastAsia="Times New Roman" w:hAnsi="Arial" w:cs="Arial"/>
          <w:b/>
          <w:sz w:val="20"/>
          <w:szCs w:val="20"/>
        </w:rPr>
      </w:pPr>
      <w:r w:rsidRPr="000C3466">
        <w:rPr>
          <w:rFonts w:ascii="Arial" w:eastAsia="Times New Roman" w:hAnsi="Arial" w:cs="Arial"/>
          <w:b/>
          <w:sz w:val="20"/>
          <w:szCs w:val="20"/>
        </w:rPr>
        <w:t>REGULAR MEETING</w:t>
      </w:r>
    </w:p>
    <w:p w14:paraId="5129D0A7" w14:textId="39793D83" w:rsidR="00DF5322" w:rsidRPr="000C3466" w:rsidRDefault="00DF5322" w:rsidP="00DF5322">
      <w:pPr>
        <w:spacing w:after="0" w:line="240" w:lineRule="auto"/>
        <w:jc w:val="center"/>
        <w:rPr>
          <w:rFonts w:ascii="Arial" w:eastAsia="Times New Roman" w:hAnsi="Arial" w:cs="Arial"/>
          <w:b/>
          <w:sz w:val="20"/>
          <w:szCs w:val="20"/>
        </w:rPr>
      </w:pPr>
      <w:r w:rsidRPr="000C3466">
        <w:rPr>
          <w:rFonts w:ascii="Arial" w:eastAsia="Times New Roman" w:hAnsi="Arial" w:cs="Arial"/>
          <w:b/>
          <w:sz w:val="20"/>
          <w:szCs w:val="20"/>
        </w:rPr>
        <w:t>Wednesday,</w:t>
      </w:r>
      <w:r w:rsidR="006027C8" w:rsidRPr="000C3466">
        <w:rPr>
          <w:rFonts w:ascii="Arial" w:eastAsia="Times New Roman" w:hAnsi="Arial" w:cs="Arial"/>
          <w:b/>
          <w:sz w:val="20"/>
          <w:szCs w:val="20"/>
        </w:rPr>
        <w:t xml:space="preserve"> </w:t>
      </w:r>
      <w:r w:rsidR="00141E09">
        <w:rPr>
          <w:rFonts w:ascii="Arial" w:eastAsia="Times New Roman" w:hAnsi="Arial" w:cs="Arial"/>
          <w:b/>
          <w:sz w:val="20"/>
          <w:szCs w:val="20"/>
        </w:rPr>
        <w:t>March</w:t>
      </w:r>
      <w:r w:rsidR="00284402">
        <w:rPr>
          <w:rFonts w:ascii="Arial" w:eastAsia="Times New Roman" w:hAnsi="Arial" w:cs="Arial"/>
          <w:b/>
          <w:sz w:val="20"/>
          <w:szCs w:val="20"/>
        </w:rPr>
        <w:t xml:space="preserve"> </w:t>
      </w:r>
      <w:r w:rsidR="003A5ACF">
        <w:rPr>
          <w:rFonts w:ascii="Arial" w:eastAsia="Times New Roman" w:hAnsi="Arial" w:cs="Arial"/>
          <w:b/>
          <w:sz w:val="20"/>
          <w:szCs w:val="20"/>
        </w:rPr>
        <w:t>1</w:t>
      </w:r>
      <w:r w:rsidR="007F3010">
        <w:rPr>
          <w:rFonts w:ascii="Arial" w:eastAsia="Times New Roman" w:hAnsi="Arial" w:cs="Arial"/>
          <w:b/>
          <w:sz w:val="20"/>
          <w:szCs w:val="20"/>
        </w:rPr>
        <w:t>5</w:t>
      </w:r>
      <w:r w:rsidRPr="000C3466">
        <w:rPr>
          <w:rFonts w:ascii="Arial" w:eastAsia="Times New Roman" w:hAnsi="Arial" w:cs="Arial"/>
          <w:b/>
          <w:sz w:val="20"/>
          <w:szCs w:val="20"/>
        </w:rPr>
        <w:t>, 20</w:t>
      </w:r>
      <w:r w:rsidR="000E1D53" w:rsidRPr="000C3466">
        <w:rPr>
          <w:rFonts w:ascii="Arial" w:eastAsia="Times New Roman" w:hAnsi="Arial" w:cs="Arial"/>
          <w:b/>
          <w:sz w:val="20"/>
          <w:szCs w:val="20"/>
        </w:rPr>
        <w:t>2</w:t>
      </w:r>
      <w:r w:rsidR="003A5ACF">
        <w:rPr>
          <w:rFonts w:ascii="Arial" w:eastAsia="Times New Roman" w:hAnsi="Arial" w:cs="Arial"/>
          <w:b/>
          <w:sz w:val="20"/>
          <w:szCs w:val="20"/>
        </w:rPr>
        <w:t>3</w:t>
      </w:r>
    </w:p>
    <w:p w14:paraId="4C367C0C" w14:textId="77777777" w:rsidR="00DF5322" w:rsidRPr="000C3466" w:rsidRDefault="00DF5322" w:rsidP="00DF5322">
      <w:pPr>
        <w:spacing w:after="0" w:line="240" w:lineRule="auto"/>
        <w:rPr>
          <w:rFonts w:ascii="Arial" w:eastAsia="Times New Roman" w:hAnsi="Arial" w:cs="Arial"/>
          <w:b/>
          <w:sz w:val="20"/>
          <w:szCs w:val="20"/>
        </w:rPr>
      </w:pPr>
    </w:p>
    <w:p w14:paraId="6141A8FB" w14:textId="77777777" w:rsidR="00C3282A" w:rsidRPr="000C3466" w:rsidRDefault="00C3282A" w:rsidP="00DF5322">
      <w:pPr>
        <w:spacing w:after="0" w:line="240" w:lineRule="auto"/>
        <w:rPr>
          <w:rFonts w:ascii="Arial" w:eastAsia="Times New Roman" w:hAnsi="Arial" w:cs="Arial"/>
          <w:b/>
          <w:sz w:val="20"/>
          <w:szCs w:val="20"/>
        </w:rPr>
      </w:pPr>
    </w:p>
    <w:p w14:paraId="2EFC901C" w14:textId="17B10AA7" w:rsidR="00DF5322" w:rsidRPr="000C3466" w:rsidRDefault="00DF5322" w:rsidP="004E2FDC">
      <w:pPr>
        <w:spacing w:after="0" w:line="240" w:lineRule="auto"/>
        <w:ind w:left="1980"/>
        <w:rPr>
          <w:rFonts w:ascii="Arial" w:eastAsia="Times New Roman" w:hAnsi="Arial" w:cs="Arial"/>
          <w:b/>
          <w:sz w:val="20"/>
          <w:szCs w:val="20"/>
        </w:rPr>
      </w:pPr>
      <w:r w:rsidRPr="000C3466">
        <w:rPr>
          <w:rFonts w:ascii="Arial" w:eastAsia="Times New Roman" w:hAnsi="Arial" w:cs="Arial"/>
          <w:b/>
          <w:sz w:val="20"/>
          <w:szCs w:val="20"/>
        </w:rPr>
        <w:t>Present:</w:t>
      </w:r>
      <w:r w:rsidRPr="000C3466">
        <w:rPr>
          <w:rFonts w:ascii="Arial" w:eastAsia="Times New Roman" w:hAnsi="Arial" w:cs="Arial"/>
          <w:b/>
          <w:sz w:val="20"/>
          <w:szCs w:val="20"/>
        </w:rPr>
        <w:tab/>
      </w:r>
      <w:r w:rsidRPr="000C3466">
        <w:rPr>
          <w:rFonts w:ascii="Arial" w:eastAsia="Times New Roman" w:hAnsi="Arial" w:cs="Arial"/>
          <w:b/>
          <w:sz w:val="20"/>
          <w:szCs w:val="20"/>
        </w:rPr>
        <w:tab/>
      </w:r>
      <w:r w:rsidRPr="000C3466">
        <w:rPr>
          <w:rFonts w:ascii="Arial" w:eastAsia="Times New Roman" w:hAnsi="Arial" w:cs="Arial"/>
          <w:b/>
          <w:sz w:val="20"/>
          <w:szCs w:val="20"/>
        </w:rPr>
        <w:tab/>
      </w:r>
      <w:r w:rsidRPr="000C3466">
        <w:rPr>
          <w:rFonts w:ascii="Arial" w:eastAsia="Times New Roman" w:hAnsi="Arial" w:cs="Arial"/>
          <w:b/>
          <w:sz w:val="20"/>
          <w:szCs w:val="20"/>
        </w:rPr>
        <w:tab/>
      </w:r>
      <w:r w:rsidRPr="000C3466">
        <w:rPr>
          <w:rFonts w:ascii="Arial" w:eastAsia="Times New Roman" w:hAnsi="Arial" w:cs="Arial"/>
          <w:b/>
          <w:sz w:val="20"/>
          <w:szCs w:val="20"/>
        </w:rPr>
        <w:tab/>
      </w:r>
      <w:r w:rsidRPr="000C3466">
        <w:rPr>
          <w:rFonts w:ascii="Arial" w:eastAsia="Times New Roman" w:hAnsi="Arial" w:cs="Arial"/>
          <w:b/>
          <w:sz w:val="20"/>
          <w:szCs w:val="20"/>
        </w:rPr>
        <w:tab/>
        <w:t>Absent:</w:t>
      </w:r>
    </w:p>
    <w:p w14:paraId="2A313D5E" w14:textId="77777777" w:rsidR="00DF5322" w:rsidRPr="000C3466" w:rsidRDefault="00DF5322" w:rsidP="004E2FDC">
      <w:pPr>
        <w:spacing w:after="0" w:line="240" w:lineRule="auto"/>
        <w:ind w:left="1980"/>
        <w:rPr>
          <w:rFonts w:ascii="Arial" w:eastAsia="Times New Roman" w:hAnsi="Arial" w:cs="Arial"/>
          <w:b/>
          <w:sz w:val="20"/>
          <w:szCs w:val="20"/>
        </w:rPr>
      </w:pPr>
    </w:p>
    <w:p w14:paraId="3E0C05A8" w14:textId="7DF26714" w:rsidR="00DF5322" w:rsidRPr="000C3466" w:rsidRDefault="00DF5322" w:rsidP="004E2FDC">
      <w:pPr>
        <w:spacing w:after="0" w:line="240" w:lineRule="auto"/>
        <w:ind w:left="1980"/>
        <w:rPr>
          <w:rFonts w:ascii="Arial" w:eastAsia="Times New Roman" w:hAnsi="Arial" w:cs="Arial"/>
          <w:b/>
          <w:sz w:val="20"/>
          <w:szCs w:val="20"/>
        </w:rPr>
      </w:pPr>
      <w:r w:rsidRPr="000C3466">
        <w:rPr>
          <w:rFonts w:ascii="Arial" w:eastAsia="Times New Roman" w:hAnsi="Arial" w:cs="Arial"/>
          <w:b/>
          <w:sz w:val="20"/>
          <w:szCs w:val="20"/>
          <w:u w:val="single"/>
        </w:rPr>
        <w:t>Commissioners</w:t>
      </w:r>
      <w:r w:rsidRPr="000C3466">
        <w:rPr>
          <w:rFonts w:ascii="Arial" w:eastAsia="Times New Roman" w:hAnsi="Arial" w:cs="Arial"/>
          <w:b/>
          <w:sz w:val="20"/>
          <w:szCs w:val="20"/>
        </w:rPr>
        <w:tab/>
      </w:r>
      <w:r w:rsidRPr="000C3466">
        <w:rPr>
          <w:rFonts w:ascii="Arial" w:eastAsia="Times New Roman" w:hAnsi="Arial" w:cs="Arial"/>
          <w:b/>
          <w:sz w:val="20"/>
          <w:szCs w:val="20"/>
        </w:rPr>
        <w:tab/>
      </w:r>
      <w:r w:rsidRPr="000C3466">
        <w:rPr>
          <w:rFonts w:ascii="Arial" w:eastAsia="Times New Roman" w:hAnsi="Arial" w:cs="Arial"/>
          <w:b/>
          <w:sz w:val="20"/>
          <w:szCs w:val="20"/>
        </w:rPr>
        <w:tab/>
      </w:r>
      <w:r w:rsidRPr="000C3466">
        <w:rPr>
          <w:rFonts w:ascii="Arial" w:eastAsia="Times New Roman" w:hAnsi="Arial" w:cs="Arial"/>
          <w:b/>
          <w:sz w:val="20"/>
          <w:szCs w:val="20"/>
        </w:rPr>
        <w:tab/>
      </w:r>
      <w:r w:rsidRPr="000C3466">
        <w:rPr>
          <w:rFonts w:ascii="Arial" w:eastAsia="Times New Roman" w:hAnsi="Arial" w:cs="Arial"/>
          <w:b/>
          <w:sz w:val="20"/>
          <w:szCs w:val="20"/>
        </w:rPr>
        <w:tab/>
      </w:r>
      <w:proofErr w:type="spellStart"/>
      <w:r w:rsidRPr="000C3466">
        <w:rPr>
          <w:rFonts w:ascii="Arial" w:eastAsia="Times New Roman" w:hAnsi="Arial" w:cs="Arial"/>
          <w:b/>
          <w:sz w:val="20"/>
          <w:szCs w:val="20"/>
          <w:u w:val="single"/>
        </w:rPr>
        <w:t>Commissioners</w:t>
      </w:r>
      <w:proofErr w:type="spellEnd"/>
    </w:p>
    <w:p w14:paraId="6E933CBA" w14:textId="31466555" w:rsidR="003B4975" w:rsidRDefault="005F5B35" w:rsidP="004E2FDC">
      <w:pPr>
        <w:spacing w:after="0" w:line="240" w:lineRule="auto"/>
        <w:ind w:left="1980"/>
        <w:rPr>
          <w:rFonts w:ascii="Arial" w:eastAsia="Times New Roman" w:hAnsi="Arial" w:cs="Arial"/>
          <w:sz w:val="20"/>
          <w:szCs w:val="20"/>
        </w:rPr>
      </w:pPr>
      <w:r w:rsidRPr="000C3466">
        <w:rPr>
          <w:rFonts w:ascii="Arial" w:eastAsia="Times New Roman" w:hAnsi="Arial" w:cs="Arial"/>
          <w:sz w:val="20"/>
          <w:szCs w:val="20"/>
        </w:rPr>
        <w:tab/>
      </w:r>
      <w:r w:rsidRPr="000C3466">
        <w:rPr>
          <w:rFonts w:ascii="Arial" w:eastAsia="Times New Roman" w:hAnsi="Arial" w:cs="Arial"/>
          <w:sz w:val="20"/>
          <w:szCs w:val="20"/>
        </w:rPr>
        <w:tab/>
      </w:r>
      <w:r w:rsidRPr="000C3466">
        <w:rPr>
          <w:rFonts w:ascii="Arial" w:eastAsia="Times New Roman" w:hAnsi="Arial" w:cs="Arial"/>
          <w:sz w:val="20"/>
          <w:szCs w:val="20"/>
        </w:rPr>
        <w:tab/>
      </w:r>
      <w:r w:rsidRPr="000C3466">
        <w:rPr>
          <w:rFonts w:ascii="Arial" w:eastAsia="Times New Roman" w:hAnsi="Arial" w:cs="Arial"/>
          <w:sz w:val="20"/>
          <w:szCs w:val="20"/>
        </w:rPr>
        <w:tab/>
      </w:r>
      <w:r w:rsidRPr="000C3466">
        <w:rPr>
          <w:rFonts w:ascii="Arial" w:eastAsia="Times New Roman" w:hAnsi="Arial" w:cs="Arial"/>
          <w:sz w:val="20"/>
          <w:szCs w:val="20"/>
        </w:rPr>
        <w:tab/>
      </w:r>
      <w:r w:rsidRPr="000C3466">
        <w:rPr>
          <w:rFonts w:ascii="Arial" w:eastAsia="Times New Roman" w:hAnsi="Arial" w:cs="Arial"/>
          <w:sz w:val="20"/>
          <w:szCs w:val="20"/>
        </w:rPr>
        <w:tab/>
      </w:r>
      <w:r w:rsidRPr="000C3466">
        <w:rPr>
          <w:rFonts w:ascii="Arial" w:eastAsia="Times New Roman" w:hAnsi="Arial" w:cs="Arial"/>
          <w:sz w:val="20"/>
          <w:szCs w:val="20"/>
        </w:rPr>
        <w:tab/>
      </w:r>
      <w:r w:rsidR="003B4975">
        <w:rPr>
          <w:rFonts w:ascii="Arial" w:eastAsia="Times New Roman" w:hAnsi="Arial" w:cs="Arial"/>
          <w:sz w:val="20"/>
          <w:szCs w:val="20"/>
        </w:rPr>
        <w:tab/>
      </w:r>
      <w:r w:rsidR="003B4975">
        <w:rPr>
          <w:rFonts w:ascii="Arial" w:eastAsia="Times New Roman" w:hAnsi="Arial" w:cs="Arial"/>
          <w:sz w:val="20"/>
          <w:szCs w:val="20"/>
        </w:rPr>
        <w:tab/>
      </w:r>
      <w:r w:rsidR="003B4975">
        <w:rPr>
          <w:rFonts w:ascii="Arial" w:eastAsia="Times New Roman" w:hAnsi="Arial" w:cs="Arial"/>
          <w:sz w:val="20"/>
          <w:szCs w:val="20"/>
        </w:rPr>
        <w:tab/>
      </w:r>
      <w:r w:rsidR="003B4975">
        <w:rPr>
          <w:rFonts w:ascii="Arial" w:eastAsia="Times New Roman" w:hAnsi="Arial" w:cs="Arial"/>
          <w:sz w:val="20"/>
          <w:szCs w:val="20"/>
        </w:rPr>
        <w:tab/>
      </w:r>
      <w:r w:rsidR="003B4975">
        <w:rPr>
          <w:rFonts w:ascii="Arial" w:eastAsia="Times New Roman" w:hAnsi="Arial" w:cs="Arial"/>
          <w:sz w:val="20"/>
          <w:szCs w:val="20"/>
        </w:rPr>
        <w:tab/>
      </w:r>
      <w:r w:rsidR="003B4975">
        <w:rPr>
          <w:rFonts w:ascii="Arial" w:eastAsia="Times New Roman" w:hAnsi="Arial" w:cs="Arial"/>
          <w:sz w:val="20"/>
          <w:szCs w:val="20"/>
        </w:rPr>
        <w:tab/>
      </w:r>
    </w:p>
    <w:p w14:paraId="154B4E8E" w14:textId="0F3DFD66" w:rsidR="00504EC1" w:rsidRPr="000C3466" w:rsidRDefault="00504EC1" w:rsidP="004E2FDC">
      <w:pPr>
        <w:spacing w:after="0" w:line="240" w:lineRule="auto"/>
        <w:ind w:left="1980"/>
        <w:rPr>
          <w:rFonts w:ascii="Arial" w:eastAsia="Times New Roman" w:hAnsi="Arial" w:cs="Arial"/>
          <w:sz w:val="20"/>
          <w:szCs w:val="20"/>
        </w:rPr>
      </w:pPr>
      <w:r w:rsidRPr="000C3466">
        <w:rPr>
          <w:rFonts w:ascii="Arial" w:eastAsia="Times New Roman" w:hAnsi="Arial" w:cs="Arial"/>
          <w:sz w:val="20"/>
          <w:szCs w:val="20"/>
        </w:rPr>
        <w:t>Joe Leal</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p w14:paraId="16378726" w14:textId="4D1F3FC7" w:rsidR="00504EC1" w:rsidRDefault="00504EC1" w:rsidP="004E2FDC">
      <w:pPr>
        <w:spacing w:after="0" w:line="240" w:lineRule="auto"/>
        <w:ind w:left="1980"/>
        <w:rPr>
          <w:rFonts w:ascii="Arial" w:eastAsia="Times New Roman" w:hAnsi="Arial" w:cs="Arial"/>
          <w:sz w:val="20"/>
          <w:szCs w:val="20"/>
        </w:rPr>
      </w:pPr>
      <w:r w:rsidRPr="000C3466">
        <w:rPr>
          <w:rFonts w:ascii="Arial" w:eastAsia="Times New Roman" w:hAnsi="Arial" w:cs="Arial"/>
          <w:sz w:val="20"/>
          <w:szCs w:val="20"/>
        </w:rPr>
        <w:t>Jawana McFadden</w:t>
      </w:r>
      <w:r w:rsidR="004E2FDC">
        <w:rPr>
          <w:rFonts w:ascii="Arial" w:eastAsia="Times New Roman" w:hAnsi="Arial" w:cs="Arial"/>
          <w:sz w:val="20"/>
          <w:szCs w:val="20"/>
        </w:rPr>
        <w:tab/>
      </w:r>
      <w:r w:rsidR="004E2FDC">
        <w:rPr>
          <w:rFonts w:ascii="Arial" w:eastAsia="Times New Roman" w:hAnsi="Arial" w:cs="Arial"/>
          <w:sz w:val="20"/>
          <w:szCs w:val="20"/>
        </w:rPr>
        <w:tab/>
      </w:r>
      <w:r w:rsidR="004E2FDC">
        <w:rPr>
          <w:rFonts w:ascii="Arial" w:eastAsia="Times New Roman" w:hAnsi="Arial" w:cs="Arial"/>
          <w:sz w:val="20"/>
          <w:szCs w:val="20"/>
        </w:rPr>
        <w:tab/>
      </w:r>
      <w:r w:rsidR="004E2FDC">
        <w:rPr>
          <w:rFonts w:ascii="Arial" w:eastAsia="Times New Roman" w:hAnsi="Arial" w:cs="Arial"/>
          <w:sz w:val="20"/>
          <w:szCs w:val="20"/>
        </w:rPr>
        <w:tab/>
      </w:r>
    </w:p>
    <w:p w14:paraId="2DC1AA13" w14:textId="47B1C637" w:rsidR="00504EC1" w:rsidRPr="000C3466" w:rsidRDefault="00504EC1" w:rsidP="004E2FDC">
      <w:pPr>
        <w:spacing w:after="0" w:line="240" w:lineRule="auto"/>
        <w:ind w:left="1980"/>
        <w:rPr>
          <w:rFonts w:ascii="Arial" w:eastAsia="Times New Roman" w:hAnsi="Arial" w:cs="Arial"/>
          <w:sz w:val="20"/>
          <w:szCs w:val="20"/>
        </w:rPr>
      </w:pPr>
      <w:r w:rsidRPr="000C3466">
        <w:rPr>
          <w:rFonts w:ascii="Arial" w:eastAsia="Times New Roman" w:hAnsi="Arial" w:cs="Arial"/>
          <w:sz w:val="20"/>
          <w:szCs w:val="20"/>
        </w:rPr>
        <w:t>Patricia Jackson-Kelley</w:t>
      </w:r>
      <w:r w:rsidRPr="000C3466">
        <w:rPr>
          <w:rFonts w:ascii="Arial" w:eastAsia="Times New Roman" w:hAnsi="Arial" w:cs="Arial"/>
          <w:sz w:val="20"/>
          <w:szCs w:val="20"/>
        </w:rPr>
        <w:tab/>
      </w:r>
      <w:r w:rsidR="004E2FDC">
        <w:rPr>
          <w:rFonts w:ascii="Arial" w:eastAsia="Times New Roman" w:hAnsi="Arial" w:cs="Arial"/>
          <w:sz w:val="20"/>
          <w:szCs w:val="20"/>
        </w:rPr>
        <w:tab/>
      </w:r>
      <w:r w:rsidR="004E2FDC">
        <w:rPr>
          <w:rFonts w:ascii="Arial" w:eastAsia="Times New Roman" w:hAnsi="Arial" w:cs="Arial"/>
          <w:sz w:val="20"/>
          <w:szCs w:val="20"/>
        </w:rPr>
        <w:tab/>
      </w:r>
      <w:r w:rsidR="004E2FDC">
        <w:rPr>
          <w:rFonts w:ascii="Arial" w:eastAsia="Times New Roman" w:hAnsi="Arial" w:cs="Arial"/>
          <w:sz w:val="20"/>
          <w:szCs w:val="20"/>
        </w:rPr>
        <w:tab/>
      </w:r>
    </w:p>
    <w:p w14:paraId="0541AC2F" w14:textId="77676DC6" w:rsidR="00504EC1" w:rsidRDefault="00504EC1" w:rsidP="004E2FDC">
      <w:pPr>
        <w:spacing w:after="0" w:line="240" w:lineRule="auto"/>
        <w:ind w:left="1980"/>
        <w:rPr>
          <w:rFonts w:ascii="Arial" w:eastAsia="Times New Roman" w:hAnsi="Arial" w:cs="Arial"/>
          <w:sz w:val="20"/>
          <w:szCs w:val="20"/>
        </w:rPr>
      </w:pPr>
      <w:r>
        <w:rPr>
          <w:rFonts w:ascii="Arial" w:eastAsia="Times New Roman" w:hAnsi="Arial" w:cs="Arial"/>
          <w:sz w:val="20"/>
          <w:szCs w:val="20"/>
        </w:rPr>
        <w:t>Chi Szeto</w:t>
      </w:r>
      <w:r w:rsidR="004E2FDC">
        <w:rPr>
          <w:rFonts w:ascii="Arial" w:eastAsia="Times New Roman" w:hAnsi="Arial" w:cs="Arial"/>
          <w:sz w:val="20"/>
          <w:szCs w:val="20"/>
        </w:rPr>
        <w:tab/>
      </w:r>
      <w:r w:rsidR="004E2FDC">
        <w:rPr>
          <w:rFonts w:ascii="Arial" w:eastAsia="Times New Roman" w:hAnsi="Arial" w:cs="Arial"/>
          <w:sz w:val="20"/>
          <w:szCs w:val="20"/>
        </w:rPr>
        <w:tab/>
      </w:r>
      <w:r w:rsidR="004E2FDC">
        <w:rPr>
          <w:rFonts w:ascii="Arial" w:eastAsia="Times New Roman" w:hAnsi="Arial" w:cs="Arial"/>
          <w:sz w:val="20"/>
          <w:szCs w:val="20"/>
        </w:rPr>
        <w:tab/>
      </w:r>
      <w:r w:rsidR="004E2FDC">
        <w:rPr>
          <w:rFonts w:ascii="Arial" w:eastAsia="Times New Roman" w:hAnsi="Arial" w:cs="Arial"/>
          <w:sz w:val="20"/>
          <w:szCs w:val="20"/>
        </w:rPr>
        <w:tab/>
      </w:r>
      <w:r w:rsidR="004E2FDC">
        <w:rPr>
          <w:rFonts w:ascii="Arial" w:eastAsia="Times New Roman" w:hAnsi="Arial" w:cs="Arial"/>
          <w:sz w:val="20"/>
          <w:szCs w:val="20"/>
        </w:rPr>
        <w:tab/>
      </w:r>
      <w:r w:rsidR="004E2FDC">
        <w:rPr>
          <w:rFonts w:ascii="Arial" w:eastAsia="Times New Roman" w:hAnsi="Arial" w:cs="Arial"/>
          <w:sz w:val="20"/>
          <w:szCs w:val="20"/>
        </w:rPr>
        <w:tab/>
      </w:r>
    </w:p>
    <w:p w14:paraId="43BE84B0" w14:textId="11D78F90" w:rsidR="00504EC1" w:rsidRDefault="00504EC1" w:rsidP="004E2FDC">
      <w:pPr>
        <w:spacing w:after="0" w:line="240" w:lineRule="auto"/>
        <w:ind w:left="1980"/>
        <w:rPr>
          <w:rFonts w:ascii="Arial" w:eastAsia="Times New Roman" w:hAnsi="Arial" w:cs="Arial"/>
          <w:sz w:val="20"/>
          <w:szCs w:val="20"/>
        </w:rPr>
      </w:pPr>
      <w:r>
        <w:rPr>
          <w:rFonts w:ascii="Arial" w:eastAsia="Times New Roman" w:hAnsi="Arial" w:cs="Arial"/>
          <w:sz w:val="20"/>
          <w:szCs w:val="20"/>
        </w:rPr>
        <w:t>Alfonso Noyola</w:t>
      </w:r>
      <w:r w:rsidR="004E2FDC">
        <w:rPr>
          <w:rFonts w:ascii="Arial" w:eastAsia="Times New Roman" w:hAnsi="Arial" w:cs="Arial"/>
          <w:sz w:val="20"/>
          <w:szCs w:val="20"/>
        </w:rPr>
        <w:tab/>
      </w:r>
      <w:r w:rsidR="004E2FDC">
        <w:rPr>
          <w:rFonts w:ascii="Arial" w:eastAsia="Times New Roman" w:hAnsi="Arial" w:cs="Arial"/>
          <w:sz w:val="20"/>
          <w:szCs w:val="20"/>
        </w:rPr>
        <w:tab/>
      </w:r>
      <w:r w:rsidR="004E2FDC">
        <w:rPr>
          <w:rFonts w:ascii="Arial" w:eastAsia="Times New Roman" w:hAnsi="Arial" w:cs="Arial"/>
          <w:sz w:val="20"/>
          <w:szCs w:val="20"/>
        </w:rPr>
        <w:tab/>
      </w:r>
      <w:r w:rsidR="004E2FDC">
        <w:rPr>
          <w:rFonts w:ascii="Arial" w:eastAsia="Times New Roman" w:hAnsi="Arial" w:cs="Arial"/>
          <w:sz w:val="20"/>
          <w:szCs w:val="20"/>
        </w:rPr>
        <w:tab/>
      </w:r>
      <w:r w:rsidR="004E2FDC">
        <w:rPr>
          <w:rFonts w:ascii="Arial" w:eastAsia="Times New Roman" w:hAnsi="Arial" w:cs="Arial"/>
          <w:sz w:val="20"/>
          <w:szCs w:val="20"/>
        </w:rPr>
        <w:tab/>
      </w:r>
    </w:p>
    <w:p w14:paraId="31C92CAE" w14:textId="29FE39E1" w:rsidR="00DF39AA" w:rsidRDefault="00DF39AA" w:rsidP="004E2FDC">
      <w:pPr>
        <w:spacing w:after="0" w:line="240" w:lineRule="auto"/>
        <w:ind w:left="1980"/>
        <w:rPr>
          <w:rFonts w:ascii="Arial" w:eastAsia="Times New Roman" w:hAnsi="Arial" w:cs="Arial"/>
          <w:sz w:val="20"/>
          <w:szCs w:val="20"/>
        </w:rPr>
      </w:pPr>
      <w:r>
        <w:rPr>
          <w:rFonts w:ascii="Arial" w:eastAsia="Times New Roman" w:hAnsi="Arial" w:cs="Arial"/>
          <w:sz w:val="20"/>
          <w:szCs w:val="20"/>
        </w:rPr>
        <w:t>Anthony Allman</w:t>
      </w:r>
      <w:r w:rsidR="004E2FDC">
        <w:rPr>
          <w:rFonts w:ascii="Arial" w:eastAsia="Times New Roman" w:hAnsi="Arial" w:cs="Arial"/>
          <w:sz w:val="20"/>
          <w:szCs w:val="20"/>
        </w:rPr>
        <w:tab/>
      </w:r>
      <w:r w:rsidR="004E2FDC">
        <w:rPr>
          <w:rFonts w:ascii="Arial" w:eastAsia="Times New Roman" w:hAnsi="Arial" w:cs="Arial"/>
          <w:sz w:val="20"/>
          <w:szCs w:val="20"/>
        </w:rPr>
        <w:tab/>
      </w:r>
      <w:r w:rsidR="004E2FDC">
        <w:rPr>
          <w:rFonts w:ascii="Arial" w:eastAsia="Times New Roman" w:hAnsi="Arial" w:cs="Arial"/>
          <w:sz w:val="20"/>
          <w:szCs w:val="20"/>
        </w:rPr>
        <w:tab/>
      </w:r>
      <w:r w:rsidR="004E2FDC">
        <w:rPr>
          <w:rFonts w:ascii="Arial" w:eastAsia="Times New Roman" w:hAnsi="Arial" w:cs="Arial"/>
          <w:sz w:val="20"/>
          <w:szCs w:val="20"/>
        </w:rPr>
        <w:tab/>
      </w:r>
      <w:r w:rsidR="004E2FDC">
        <w:rPr>
          <w:rFonts w:ascii="Arial" w:eastAsia="Times New Roman" w:hAnsi="Arial" w:cs="Arial"/>
          <w:sz w:val="20"/>
          <w:szCs w:val="20"/>
        </w:rPr>
        <w:tab/>
      </w:r>
    </w:p>
    <w:p w14:paraId="18EF2A27" w14:textId="79F9487F" w:rsidR="00E707A9" w:rsidRPr="000C3466" w:rsidRDefault="00E707A9" w:rsidP="004E2FDC">
      <w:pPr>
        <w:spacing w:after="0" w:line="240" w:lineRule="auto"/>
        <w:ind w:left="1980"/>
        <w:rPr>
          <w:rFonts w:ascii="Arial" w:eastAsia="Times New Roman" w:hAnsi="Arial" w:cs="Arial"/>
          <w:sz w:val="20"/>
          <w:szCs w:val="20"/>
        </w:rPr>
      </w:pPr>
      <w:r>
        <w:rPr>
          <w:rFonts w:ascii="Arial" w:eastAsia="Times New Roman" w:hAnsi="Arial" w:cs="Arial"/>
          <w:sz w:val="20"/>
          <w:szCs w:val="20"/>
        </w:rPr>
        <w:t>Dennis Anderson</w:t>
      </w:r>
      <w:r w:rsidR="004E2FDC">
        <w:rPr>
          <w:rFonts w:ascii="Arial" w:eastAsia="Times New Roman" w:hAnsi="Arial" w:cs="Arial"/>
          <w:sz w:val="20"/>
          <w:szCs w:val="20"/>
        </w:rPr>
        <w:tab/>
      </w:r>
      <w:r w:rsidR="004E2FDC">
        <w:rPr>
          <w:rFonts w:ascii="Arial" w:eastAsia="Times New Roman" w:hAnsi="Arial" w:cs="Arial"/>
          <w:sz w:val="20"/>
          <w:szCs w:val="20"/>
        </w:rPr>
        <w:tab/>
      </w:r>
      <w:r w:rsidR="004E2FDC">
        <w:rPr>
          <w:rFonts w:ascii="Arial" w:eastAsia="Times New Roman" w:hAnsi="Arial" w:cs="Arial"/>
          <w:sz w:val="20"/>
          <w:szCs w:val="20"/>
        </w:rPr>
        <w:tab/>
      </w:r>
      <w:r w:rsidR="004E2FDC">
        <w:rPr>
          <w:rFonts w:ascii="Arial" w:eastAsia="Times New Roman" w:hAnsi="Arial" w:cs="Arial"/>
          <w:sz w:val="20"/>
          <w:szCs w:val="20"/>
        </w:rPr>
        <w:tab/>
      </w:r>
      <w:r w:rsidR="004E2FDC">
        <w:rPr>
          <w:rFonts w:ascii="Arial" w:eastAsia="Times New Roman" w:hAnsi="Arial" w:cs="Arial"/>
          <w:sz w:val="20"/>
          <w:szCs w:val="20"/>
        </w:rPr>
        <w:tab/>
      </w:r>
    </w:p>
    <w:p w14:paraId="0C432002" w14:textId="6701DA60" w:rsidR="004D085B" w:rsidRDefault="004D085B" w:rsidP="004E2FDC">
      <w:pPr>
        <w:spacing w:after="0" w:line="240" w:lineRule="auto"/>
        <w:ind w:left="1980"/>
        <w:rPr>
          <w:rFonts w:ascii="Arial" w:eastAsia="Times New Roman" w:hAnsi="Arial" w:cs="Arial"/>
          <w:sz w:val="20"/>
          <w:szCs w:val="20"/>
        </w:rPr>
      </w:pPr>
      <w:r>
        <w:rPr>
          <w:rFonts w:ascii="Arial" w:eastAsia="Times New Roman" w:hAnsi="Arial" w:cs="Arial"/>
          <w:sz w:val="20"/>
          <w:szCs w:val="20"/>
        </w:rPr>
        <w:t>John Gutierrez</w:t>
      </w:r>
      <w:r w:rsidR="004E2FDC">
        <w:rPr>
          <w:rFonts w:ascii="Arial" w:eastAsia="Times New Roman" w:hAnsi="Arial" w:cs="Arial"/>
          <w:sz w:val="20"/>
          <w:szCs w:val="20"/>
        </w:rPr>
        <w:tab/>
      </w:r>
      <w:r w:rsidR="004E2FDC">
        <w:rPr>
          <w:rFonts w:ascii="Arial" w:eastAsia="Times New Roman" w:hAnsi="Arial" w:cs="Arial"/>
          <w:sz w:val="20"/>
          <w:szCs w:val="20"/>
        </w:rPr>
        <w:tab/>
      </w:r>
      <w:r w:rsidR="004E2FDC">
        <w:rPr>
          <w:rFonts w:ascii="Arial" w:eastAsia="Times New Roman" w:hAnsi="Arial" w:cs="Arial"/>
          <w:sz w:val="20"/>
          <w:szCs w:val="20"/>
        </w:rPr>
        <w:tab/>
      </w:r>
      <w:r w:rsidR="004E2FDC">
        <w:rPr>
          <w:rFonts w:ascii="Arial" w:eastAsia="Times New Roman" w:hAnsi="Arial" w:cs="Arial"/>
          <w:sz w:val="20"/>
          <w:szCs w:val="20"/>
        </w:rPr>
        <w:tab/>
      </w:r>
      <w:r w:rsidR="004E2FDC">
        <w:rPr>
          <w:rFonts w:ascii="Arial" w:eastAsia="Times New Roman" w:hAnsi="Arial" w:cs="Arial"/>
          <w:sz w:val="20"/>
          <w:szCs w:val="20"/>
        </w:rPr>
        <w:tab/>
      </w:r>
    </w:p>
    <w:p w14:paraId="69E52625" w14:textId="756692C8" w:rsidR="00284402" w:rsidRDefault="00284402" w:rsidP="00DF5322">
      <w:pPr>
        <w:spacing w:after="0" w:line="240" w:lineRule="auto"/>
        <w:rPr>
          <w:rFonts w:ascii="Arial" w:eastAsia="Times New Roman" w:hAnsi="Arial" w:cs="Arial"/>
          <w:sz w:val="20"/>
          <w:szCs w:val="20"/>
        </w:rPr>
      </w:pPr>
    </w:p>
    <w:p w14:paraId="40EE6B19" w14:textId="77777777" w:rsidR="002D4D23" w:rsidRPr="000C3466" w:rsidRDefault="002D4D23" w:rsidP="00DF5322">
      <w:pPr>
        <w:spacing w:after="0" w:line="240" w:lineRule="auto"/>
        <w:rPr>
          <w:rFonts w:ascii="Arial" w:eastAsia="Times New Roman" w:hAnsi="Arial" w:cs="Arial"/>
          <w:b/>
          <w:sz w:val="20"/>
          <w:szCs w:val="20"/>
        </w:rPr>
      </w:pPr>
    </w:p>
    <w:p w14:paraId="158F85DC" w14:textId="6216A249" w:rsidR="00100230" w:rsidRDefault="00100230" w:rsidP="00DF5322">
      <w:pPr>
        <w:spacing w:after="0" w:line="240" w:lineRule="auto"/>
        <w:rPr>
          <w:rFonts w:ascii="Arial" w:eastAsia="Times New Roman" w:hAnsi="Arial" w:cs="Arial"/>
          <w:b/>
          <w:sz w:val="20"/>
          <w:szCs w:val="20"/>
        </w:rPr>
      </w:pPr>
    </w:p>
    <w:p w14:paraId="195CB84B" w14:textId="77777777" w:rsidR="00DA4B7D" w:rsidRPr="000C3466" w:rsidRDefault="00DA4B7D" w:rsidP="00DF5322">
      <w:pPr>
        <w:spacing w:after="0" w:line="240" w:lineRule="auto"/>
        <w:rPr>
          <w:rFonts w:ascii="Arial" w:eastAsia="Times New Roman" w:hAnsi="Arial" w:cs="Arial"/>
          <w:b/>
          <w:sz w:val="20"/>
          <w:szCs w:val="20"/>
        </w:rPr>
      </w:pPr>
      <w:bookmarkStart w:id="0" w:name="_GoBack"/>
      <w:bookmarkEnd w:id="0"/>
    </w:p>
    <w:p w14:paraId="3E0F125A" w14:textId="77777777" w:rsidR="00421D27" w:rsidRPr="000C3466" w:rsidRDefault="00DF5322" w:rsidP="00DF5322">
      <w:pPr>
        <w:spacing w:after="0" w:line="240" w:lineRule="auto"/>
        <w:rPr>
          <w:rFonts w:ascii="Arial" w:eastAsia="Times New Roman" w:hAnsi="Arial" w:cs="Arial"/>
          <w:b/>
          <w:sz w:val="20"/>
          <w:szCs w:val="20"/>
        </w:rPr>
      </w:pPr>
      <w:r w:rsidRPr="000C3466">
        <w:rPr>
          <w:rFonts w:ascii="Arial" w:eastAsia="Times New Roman" w:hAnsi="Arial" w:cs="Arial"/>
          <w:b/>
          <w:sz w:val="20"/>
          <w:szCs w:val="20"/>
        </w:rPr>
        <w:t>County Department</w:t>
      </w:r>
      <w:r w:rsidR="00421D27" w:rsidRPr="000C3466">
        <w:rPr>
          <w:rFonts w:ascii="Arial" w:eastAsia="Times New Roman" w:hAnsi="Arial" w:cs="Arial"/>
          <w:b/>
          <w:sz w:val="20"/>
          <w:szCs w:val="20"/>
        </w:rPr>
        <w:t xml:space="preserve"> </w:t>
      </w:r>
    </w:p>
    <w:p w14:paraId="633FE0D5" w14:textId="77777777" w:rsidR="00421D27" w:rsidRPr="000C3466" w:rsidRDefault="00421D27" w:rsidP="00DF5322">
      <w:pPr>
        <w:spacing w:after="0" w:line="240" w:lineRule="auto"/>
        <w:rPr>
          <w:rFonts w:ascii="Arial" w:eastAsia="Times New Roman" w:hAnsi="Arial" w:cs="Arial"/>
          <w:b/>
          <w:sz w:val="20"/>
          <w:szCs w:val="20"/>
        </w:rPr>
      </w:pPr>
    </w:p>
    <w:p w14:paraId="24A138ED" w14:textId="77777777" w:rsidR="00DF5322" w:rsidRPr="000C3466" w:rsidRDefault="00DF5322" w:rsidP="00DF5322">
      <w:pPr>
        <w:spacing w:after="0" w:line="240" w:lineRule="auto"/>
        <w:rPr>
          <w:rFonts w:ascii="Arial" w:eastAsia="Times New Roman" w:hAnsi="Arial" w:cs="Arial"/>
          <w:b/>
          <w:sz w:val="20"/>
          <w:szCs w:val="20"/>
        </w:rPr>
      </w:pPr>
      <w:r w:rsidRPr="000C3466">
        <w:rPr>
          <w:rFonts w:ascii="Arial" w:eastAsia="Times New Roman" w:hAnsi="Arial" w:cs="Arial"/>
          <w:b/>
          <w:sz w:val="20"/>
          <w:szCs w:val="20"/>
        </w:rPr>
        <w:t>Military and Veterans Affairs</w:t>
      </w:r>
    </w:p>
    <w:p w14:paraId="5811A500" w14:textId="42219F7D" w:rsidR="00DF5322" w:rsidRPr="000C3466" w:rsidRDefault="00DF39AA" w:rsidP="00DF5322">
      <w:pPr>
        <w:spacing w:after="0" w:line="240" w:lineRule="auto"/>
        <w:rPr>
          <w:rFonts w:ascii="Arial" w:eastAsia="Times New Roman" w:hAnsi="Arial" w:cs="Arial"/>
          <w:sz w:val="20"/>
          <w:szCs w:val="20"/>
        </w:rPr>
      </w:pPr>
      <w:r>
        <w:rPr>
          <w:rFonts w:ascii="Arial" w:eastAsia="Times New Roman" w:hAnsi="Arial" w:cs="Arial"/>
          <w:sz w:val="20"/>
          <w:szCs w:val="20"/>
        </w:rPr>
        <w:t>Jim Zenner</w:t>
      </w:r>
      <w:r w:rsidR="00DF5322" w:rsidRPr="000C3466">
        <w:rPr>
          <w:rFonts w:ascii="Arial" w:eastAsia="Times New Roman" w:hAnsi="Arial" w:cs="Arial"/>
          <w:sz w:val="20"/>
          <w:szCs w:val="20"/>
        </w:rPr>
        <w:t>,</w:t>
      </w:r>
      <w:r w:rsidR="00EE1E55">
        <w:rPr>
          <w:rFonts w:ascii="Arial" w:eastAsia="Times New Roman" w:hAnsi="Arial" w:cs="Arial"/>
          <w:sz w:val="20"/>
          <w:szCs w:val="20"/>
        </w:rPr>
        <w:t xml:space="preserve"> </w:t>
      </w:r>
      <w:r w:rsidR="00DF5322" w:rsidRPr="000C3466">
        <w:rPr>
          <w:rFonts w:ascii="Arial" w:eastAsia="Times New Roman" w:hAnsi="Arial" w:cs="Arial"/>
          <w:sz w:val="20"/>
          <w:szCs w:val="20"/>
        </w:rPr>
        <w:t>Director</w:t>
      </w:r>
    </w:p>
    <w:p w14:paraId="37F3E716" w14:textId="5C92E53E" w:rsidR="00DF5322" w:rsidRPr="000C3466" w:rsidRDefault="00A96AF5" w:rsidP="00DF5322">
      <w:pPr>
        <w:spacing w:after="0" w:line="240" w:lineRule="auto"/>
        <w:rPr>
          <w:rFonts w:ascii="Arial" w:eastAsia="Times New Roman" w:hAnsi="Arial" w:cs="Arial"/>
          <w:i/>
          <w:sz w:val="20"/>
          <w:szCs w:val="20"/>
        </w:rPr>
      </w:pPr>
      <w:r>
        <w:rPr>
          <w:rFonts w:ascii="Arial" w:eastAsia="Times New Roman" w:hAnsi="Arial" w:cs="Arial"/>
          <w:sz w:val="20"/>
          <w:szCs w:val="20"/>
        </w:rPr>
        <w:t>Kristine Papazyan</w:t>
      </w:r>
      <w:r w:rsidR="005F5B35" w:rsidRPr="000C3466">
        <w:rPr>
          <w:rFonts w:ascii="Arial" w:eastAsia="Times New Roman" w:hAnsi="Arial" w:cs="Arial"/>
          <w:sz w:val="20"/>
          <w:szCs w:val="20"/>
        </w:rPr>
        <w:t xml:space="preserve">, </w:t>
      </w:r>
      <w:r>
        <w:rPr>
          <w:rFonts w:ascii="Arial" w:eastAsia="Times New Roman" w:hAnsi="Arial" w:cs="Arial"/>
          <w:sz w:val="20"/>
          <w:szCs w:val="20"/>
        </w:rPr>
        <w:t>Management Analyst</w:t>
      </w:r>
    </w:p>
    <w:p w14:paraId="22F51B06" w14:textId="77777777" w:rsidR="00DF5322" w:rsidRPr="000C3466" w:rsidRDefault="00DF5322" w:rsidP="00DF5322">
      <w:pPr>
        <w:spacing w:after="0" w:line="240" w:lineRule="auto"/>
        <w:rPr>
          <w:rFonts w:ascii="Arial" w:eastAsia="Times New Roman" w:hAnsi="Arial" w:cs="Arial"/>
          <w:sz w:val="20"/>
          <w:szCs w:val="20"/>
        </w:rPr>
      </w:pPr>
    </w:p>
    <w:p w14:paraId="301A7B77" w14:textId="77777777" w:rsidR="00AB2122" w:rsidRPr="000C3466" w:rsidRDefault="00AB2122" w:rsidP="00DF5322">
      <w:pPr>
        <w:spacing w:after="0" w:line="240" w:lineRule="auto"/>
        <w:rPr>
          <w:rFonts w:ascii="Arial" w:eastAsia="Times New Roman" w:hAnsi="Arial" w:cs="Arial"/>
          <w:sz w:val="20"/>
          <w:szCs w:val="20"/>
        </w:rPr>
      </w:pPr>
    </w:p>
    <w:p w14:paraId="02FF463F" w14:textId="77777777" w:rsidR="00DF5322" w:rsidRPr="000C3466" w:rsidRDefault="00DF5322" w:rsidP="00DF5322">
      <w:pPr>
        <w:spacing w:after="0" w:line="480" w:lineRule="auto"/>
        <w:rPr>
          <w:rFonts w:ascii="Arial" w:eastAsia="Times New Roman" w:hAnsi="Arial" w:cs="Arial"/>
          <w:b/>
          <w:sz w:val="20"/>
          <w:szCs w:val="20"/>
          <w:u w:val="single"/>
        </w:rPr>
      </w:pPr>
      <w:r w:rsidRPr="000C3466">
        <w:rPr>
          <w:rFonts w:ascii="Arial" w:eastAsia="Times New Roman" w:hAnsi="Arial" w:cs="Arial"/>
          <w:b/>
          <w:sz w:val="20"/>
          <w:szCs w:val="20"/>
          <w:u w:val="single"/>
        </w:rPr>
        <w:t>Call to Order</w:t>
      </w:r>
      <w:r w:rsidR="008B622A" w:rsidRPr="000C3466">
        <w:rPr>
          <w:rFonts w:ascii="Arial" w:eastAsia="Times New Roman" w:hAnsi="Arial" w:cs="Arial"/>
          <w:b/>
          <w:sz w:val="20"/>
          <w:szCs w:val="20"/>
          <w:u w:val="single"/>
        </w:rPr>
        <w:t xml:space="preserve"> and</w:t>
      </w:r>
      <w:r w:rsidRPr="000C3466">
        <w:rPr>
          <w:rFonts w:ascii="Arial" w:eastAsia="Times New Roman" w:hAnsi="Arial" w:cs="Arial"/>
          <w:b/>
          <w:sz w:val="20"/>
          <w:szCs w:val="20"/>
          <w:u w:val="single"/>
        </w:rPr>
        <w:t xml:space="preserve"> Pledge of Allegiance</w:t>
      </w:r>
    </w:p>
    <w:p w14:paraId="7AAB76EC" w14:textId="77777777" w:rsidR="00504EC1" w:rsidRPr="0099455D" w:rsidRDefault="00504EC1" w:rsidP="00504EC1">
      <w:pPr>
        <w:spacing w:after="0" w:line="240" w:lineRule="auto"/>
        <w:rPr>
          <w:rFonts w:ascii="Arial" w:eastAsia="Arial" w:hAnsi="Arial" w:cs="Arial"/>
          <w:sz w:val="20"/>
          <w:szCs w:val="20"/>
        </w:rPr>
      </w:pPr>
      <w:r w:rsidRPr="0099455D">
        <w:rPr>
          <w:rFonts w:ascii="Arial" w:eastAsia="Arial" w:hAnsi="Arial" w:cs="Arial"/>
          <w:sz w:val="20"/>
          <w:szCs w:val="20"/>
        </w:rPr>
        <w:t>The meeting was called to order by Chairman Szeto at 1:31 p.m. and the Pledge of Allegiance was led by Commissioner Allman, 3rd District.</w:t>
      </w:r>
    </w:p>
    <w:p w14:paraId="46BF29C7" w14:textId="77777777" w:rsidR="00C3282A" w:rsidRPr="000C3466" w:rsidRDefault="00C3282A" w:rsidP="00466009">
      <w:pPr>
        <w:spacing w:after="0" w:line="240" w:lineRule="auto"/>
        <w:rPr>
          <w:rFonts w:ascii="Arial" w:hAnsi="Arial" w:cs="Arial"/>
          <w:sz w:val="20"/>
          <w:szCs w:val="20"/>
        </w:rPr>
      </w:pPr>
    </w:p>
    <w:p w14:paraId="14904A5A" w14:textId="77777777" w:rsidR="007E544A" w:rsidRPr="000C3466" w:rsidRDefault="007E544A" w:rsidP="00466009">
      <w:pPr>
        <w:spacing w:after="0" w:line="240" w:lineRule="auto"/>
        <w:rPr>
          <w:rFonts w:ascii="Arial" w:hAnsi="Arial" w:cs="Arial"/>
          <w:sz w:val="20"/>
          <w:szCs w:val="20"/>
        </w:rPr>
      </w:pPr>
    </w:p>
    <w:p w14:paraId="7E8123DA" w14:textId="77777777" w:rsidR="00DF5322" w:rsidRPr="000C3466" w:rsidRDefault="00DF5322" w:rsidP="00DF5322">
      <w:pPr>
        <w:spacing w:after="0" w:line="240" w:lineRule="auto"/>
        <w:rPr>
          <w:rFonts w:ascii="Arial" w:hAnsi="Arial" w:cs="Arial"/>
          <w:b/>
          <w:sz w:val="20"/>
          <w:szCs w:val="20"/>
          <w:u w:val="single"/>
        </w:rPr>
      </w:pPr>
      <w:r w:rsidRPr="000C3466">
        <w:rPr>
          <w:rFonts w:ascii="Arial" w:hAnsi="Arial" w:cs="Arial"/>
          <w:b/>
          <w:sz w:val="20"/>
          <w:szCs w:val="20"/>
          <w:u w:val="single"/>
        </w:rPr>
        <w:t>Roll Call</w:t>
      </w:r>
    </w:p>
    <w:p w14:paraId="3B495523" w14:textId="77777777" w:rsidR="00DF5322" w:rsidRPr="000C3466" w:rsidRDefault="00DF5322" w:rsidP="00DF5322">
      <w:pPr>
        <w:spacing w:after="0" w:line="240" w:lineRule="auto"/>
        <w:rPr>
          <w:rFonts w:ascii="Arial" w:hAnsi="Arial" w:cs="Arial"/>
          <w:sz w:val="20"/>
          <w:szCs w:val="20"/>
        </w:rPr>
      </w:pPr>
    </w:p>
    <w:p w14:paraId="0753EBC5" w14:textId="60FB6CF2" w:rsidR="008A1510" w:rsidRPr="000C3466" w:rsidRDefault="00504EC1" w:rsidP="00050FD8">
      <w:pPr>
        <w:spacing w:after="0" w:line="240" w:lineRule="auto"/>
        <w:rPr>
          <w:rFonts w:ascii="Arial" w:hAnsi="Arial" w:cs="Arial"/>
          <w:sz w:val="20"/>
          <w:szCs w:val="20"/>
        </w:rPr>
      </w:pPr>
      <w:r>
        <w:rPr>
          <w:rFonts w:ascii="Arial" w:hAnsi="Arial" w:cs="Arial"/>
          <w:sz w:val="20"/>
          <w:szCs w:val="20"/>
        </w:rPr>
        <w:t>Seven (7)</w:t>
      </w:r>
      <w:r w:rsidR="002D4D23" w:rsidRPr="000C3466">
        <w:rPr>
          <w:rFonts w:ascii="Arial" w:hAnsi="Arial" w:cs="Arial"/>
          <w:sz w:val="20"/>
          <w:szCs w:val="20"/>
        </w:rPr>
        <w:t xml:space="preserve"> </w:t>
      </w:r>
      <w:r w:rsidR="00DF5322" w:rsidRPr="000C3466">
        <w:rPr>
          <w:rFonts w:ascii="Arial" w:hAnsi="Arial" w:cs="Arial"/>
          <w:sz w:val="20"/>
          <w:szCs w:val="20"/>
        </w:rPr>
        <w:t>Commi</w:t>
      </w:r>
      <w:r w:rsidR="002D4D23" w:rsidRPr="000C3466">
        <w:rPr>
          <w:rFonts w:ascii="Arial" w:hAnsi="Arial" w:cs="Arial"/>
          <w:sz w:val="20"/>
          <w:szCs w:val="20"/>
        </w:rPr>
        <w:t xml:space="preserve">ssioners </w:t>
      </w:r>
      <w:r w:rsidR="00EF7F9F">
        <w:rPr>
          <w:rFonts w:ascii="Arial" w:hAnsi="Arial" w:cs="Arial"/>
          <w:sz w:val="20"/>
          <w:szCs w:val="20"/>
        </w:rPr>
        <w:t xml:space="preserve">were </w:t>
      </w:r>
      <w:r w:rsidR="002D4D23" w:rsidRPr="000C3466">
        <w:rPr>
          <w:rFonts w:ascii="Arial" w:hAnsi="Arial" w:cs="Arial"/>
          <w:sz w:val="20"/>
          <w:szCs w:val="20"/>
        </w:rPr>
        <w:t>at the meeting</w:t>
      </w:r>
      <w:r w:rsidR="00514D95">
        <w:rPr>
          <w:rFonts w:ascii="Arial" w:hAnsi="Arial" w:cs="Arial"/>
          <w:sz w:val="20"/>
          <w:szCs w:val="20"/>
        </w:rPr>
        <w:t xml:space="preserve"> during </w:t>
      </w:r>
      <w:r w:rsidR="000E2356">
        <w:rPr>
          <w:rFonts w:ascii="Arial" w:hAnsi="Arial" w:cs="Arial"/>
          <w:sz w:val="20"/>
          <w:szCs w:val="20"/>
        </w:rPr>
        <w:t xml:space="preserve">the </w:t>
      </w:r>
      <w:r w:rsidR="00514D95">
        <w:rPr>
          <w:rFonts w:ascii="Arial" w:hAnsi="Arial" w:cs="Arial"/>
          <w:sz w:val="20"/>
          <w:szCs w:val="20"/>
        </w:rPr>
        <w:t>roll call</w:t>
      </w:r>
      <w:r w:rsidR="00A41C33" w:rsidRPr="000C3466">
        <w:rPr>
          <w:rFonts w:ascii="Arial" w:hAnsi="Arial" w:cs="Arial"/>
          <w:sz w:val="20"/>
          <w:szCs w:val="20"/>
        </w:rPr>
        <w:t>;</w:t>
      </w:r>
      <w:r w:rsidR="00514D95">
        <w:rPr>
          <w:rFonts w:ascii="Arial" w:hAnsi="Arial" w:cs="Arial"/>
          <w:sz w:val="20"/>
          <w:szCs w:val="20"/>
        </w:rPr>
        <w:t xml:space="preserve"> a</w:t>
      </w:r>
      <w:r w:rsidR="00A41C33" w:rsidRPr="000C3466">
        <w:rPr>
          <w:rFonts w:ascii="Arial" w:hAnsi="Arial" w:cs="Arial"/>
          <w:sz w:val="20"/>
          <w:szCs w:val="20"/>
        </w:rPr>
        <w:t xml:space="preserve"> </w:t>
      </w:r>
      <w:r w:rsidR="00DF5322" w:rsidRPr="000C3466">
        <w:rPr>
          <w:rFonts w:ascii="Arial" w:hAnsi="Arial" w:cs="Arial"/>
          <w:sz w:val="20"/>
          <w:szCs w:val="20"/>
        </w:rPr>
        <w:t>quorum</w:t>
      </w:r>
      <w:r w:rsidR="00514D95">
        <w:rPr>
          <w:rFonts w:ascii="Arial" w:hAnsi="Arial" w:cs="Arial"/>
          <w:sz w:val="20"/>
          <w:szCs w:val="20"/>
        </w:rPr>
        <w:t xml:space="preserve"> was </w:t>
      </w:r>
      <w:r w:rsidR="00A41C33" w:rsidRPr="000C3466">
        <w:rPr>
          <w:rFonts w:ascii="Arial" w:hAnsi="Arial" w:cs="Arial"/>
          <w:sz w:val="20"/>
          <w:szCs w:val="20"/>
        </w:rPr>
        <w:t>present</w:t>
      </w:r>
      <w:r w:rsidR="00DF5322" w:rsidRPr="000C3466">
        <w:rPr>
          <w:rFonts w:ascii="Arial" w:hAnsi="Arial" w:cs="Arial"/>
          <w:sz w:val="20"/>
          <w:szCs w:val="20"/>
        </w:rPr>
        <w:t xml:space="preserve">.   </w:t>
      </w:r>
    </w:p>
    <w:p w14:paraId="4A57377C" w14:textId="77777777" w:rsidR="007E544A" w:rsidRPr="000C3466" w:rsidRDefault="007E544A" w:rsidP="00050FD8">
      <w:pPr>
        <w:spacing w:after="0" w:line="240" w:lineRule="auto"/>
        <w:rPr>
          <w:rFonts w:ascii="Arial" w:hAnsi="Arial" w:cs="Arial"/>
          <w:sz w:val="20"/>
          <w:szCs w:val="20"/>
        </w:rPr>
      </w:pPr>
    </w:p>
    <w:p w14:paraId="0EF86611" w14:textId="77777777" w:rsidR="00AB2122" w:rsidRPr="000C3466" w:rsidRDefault="00AB2122" w:rsidP="00050FD8">
      <w:pPr>
        <w:spacing w:after="0" w:line="240" w:lineRule="auto"/>
        <w:rPr>
          <w:rFonts w:ascii="Arial" w:hAnsi="Arial" w:cs="Arial"/>
          <w:sz w:val="20"/>
          <w:szCs w:val="20"/>
        </w:rPr>
      </w:pPr>
    </w:p>
    <w:p w14:paraId="6A7061BB" w14:textId="77777777" w:rsidR="008B622A" w:rsidRPr="000C3466" w:rsidRDefault="008B622A" w:rsidP="00C15C18">
      <w:pPr>
        <w:rPr>
          <w:rFonts w:ascii="Arial" w:hAnsi="Arial" w:cs="Arial"/>
          <w:b/>
          <w:sz w:val="20"/>
          <w:szCs w:val="20"/>
          <w:u w:val="single"/>
        </w:rPr>
      </w:pPr>
      <w:r w:rsidRPr="000C3466">
        <w:rPr>
          <w:rFonts w:ascii="Arial" w:hAnsi="Arial" w:cs="Arial"/>
          <w:b/>
          <w:sz w:val="20"/>
          <w:szCs w:val="20"/>
          <w:u w:val="single"/>
        </w:rPr>
        <w:t>Approval of Minutes</w:t>
      </w:r>
    </w:p>
    <w:p w14:paraId="428802F6" w14:textId="3E65773E" w:rsidR="00504EC1" w:rsidRPr="0099455D" w:rsidRDefault="00504EC1" w:rsidP="00504EC1">
      <w:pPr>
        <w:spacing w:after="0" w:line="240" w:lineRule="auto"/>
        <w:rPr>
          <w:rFonts w:ascii="Arial" w:eastAsia="Arial" w:hAnsi="Arial" w:cs="Arial"/>
          <w:sz w:val="24"/>
          <w:szCs w:val="24"/>
        </w:rPr>
      </w:pPr>
      <w:r w:rsidRPr="0099455D">
        <w:rPr>
          <w:rFonts w:ascii="Arial" w:eastAsia="Arial" w:hAnsi="Arial" w:cs="Arial"/>
          <w:color w:val="000000"/>
          <w:sz w:val="20"/>
          <w:szCs w:val="20"/>
        </w:rPr>
        <w:t xml:space="preserve">Motion made by Commissioner Noyola to accept the Minutes of </w:t>
      </w:r>
      <w:r w:rsidR="00045113">
        <w:rPr>
          <w:rFonts w:ascii="Arial" w:eastAsia="Arial" w:hAnsi="Arial" w:cs="Arial"/>
          <w:color w:val="000000"/>
          <w:sz w:val="20"/>
          <w:szCs w:val="20"/>
        </w:rPr>
        <w:t>February 15</w:t>
      </w:r>
      <w:r w:rsidRPr="0099455D">
        <w:rPr>
          <w:rFonts w:ascii="Arial" w:eastAsia="Arial" w:hAnsi="Arial" w:cs="Arial"/>
          <w:color w:val="000000"/>
          <w:sz w:val="20"/>
          <w:szCs w:val="20"/>
        </w:rPr>
        <w:t>, 202</w:t>
      </w:r>
      <w:r>
        <w:rPr>
          <w:rFonts w:ascii="Arial" w:eastAsia="Arial" w:hAnsi="Arial" w:cs="Arial"/>
          <w:color w:val="000000"/>
          <w:sz w:val="20"/>
          <w:szCs w:val="20"/>
        </w:rPr>
        <w:t>3</w:t>
      </w:r>
      <w:r w:rsidRPr="0099455D">
        <w:rPr>
          <w:rFonts w:ascii="Arial" w:eastAsia="Arial" w:hAnsi="Arial" w:cs="Arial"/>
          <w:color w:val="000000"/>
          <w:sz w:val="20"/>
          <w:szCs w:val="20"/>
        </w:rPr>
        <w:t>, seconded by Commissioner</w:t>
      </w:r>
      <w:r w:rsidRPr="0099455D">
        <w:rPr>
          <w:rFonts w:ascii="Arial" w:eastAsia="Arial" w:hAnsi="Arial" w:cs="Arial"/>
          <w:sz w:val="20"/>
          <w:szCs w:val="20"/>
        </w:rPr>
        <w:t xml:space="preserve"> </w:t>
      </w:r>
      <w:r>
        <w:rPr>
          <w:rFonts w:ascii="Arial" w:eastAsia="Arial" w:hAnsi="Arial" w:cs="Arial"/>
          <w:color w:val="000000"/>
          <w:sz w:val="20"/>
          <w:szCs w:val="20"/>
        </w:rPr>
        <w:t>Jackson-Kelley</w:t>
      </w:r>
      <w:r w:rsidRPr="0099455D">
        <w:rPr>
          <w:rFonts w:ascii="Arial" w:eastAsia="Arial" w:hAnsi="Arial" w:cs="Arial"/>
          <w:color w:val="000000"/>
          <w:sz w:val="20"/>
          <w:szCs w:val="20"/>
        </w:rPr>
        <w:t>; a roll call with unanimous votes, the motion passed.</w:t>
      </w:r>
    </w:p>
    <w:p w14:paraId="32E98381" w14:textId="77777777" w:rsidR="00504EC1" w:rsidRDefault="00504EC1" w:rsidP="00AB2D98">
      <w:pPr>
        <w:spacing w:line="240" w:lineRule="auto"/>
        <w:contextualSpacing/>
        <w:rPr>
          <w:rFonts w:ascii="Arial" w:hAnsi="Arial" w:cs="Arial"/>
          <w:b/>
          <w:sz w:val="20"/>
          <w:szCs w:val="20"/>
          <w:u w:val="single"/>
        </w:rPr>
      </w:pPr>
    </w:p>
    <w:p w14:paraId="61651080" w14:textId="77777777" w:rsidR="00823FF9" w:rsidRDefault="00823FF9" w:rsidP="00AB2D98">
      <w:pPr>
        <w:spacing w:line="240" w:lineRule="auto"/>
        <w:contextualSpacing/>
        <w:rPr>
          <w:rFonts w:ascii="Arial" w:hAnsi="Arial" w:cs="Arial"/>
          <w:b/>
          <w:sz w:val="20"/>
          <w:szCs w:val="20"/>
          <w:u w:val="single"/>
        </w:rPr>
      </w:pPr>
    </w:p>
    <w:p w14:paraId="552F04EE" w14:textId="77777777" w:rsidR="00504EC1" w:rsidRDefault="00504EC1">
      <w:pPr>
        <w:rPr>
          <w:rFonts w:ascii="Arial" w:hAnsi="Arial" w:cs="Arial"/>
          <w:b/>
          <w:sz w:val="20"/>
          <w:szCs w:val="20"/>
          <w:u w:val="single"/>
        </w:rPr>
      </w:pPr>
      <w:r>
        <w:rPr>
          <w:rFonts w:ascii="Arial" w:hAnsi="Arial" w:cs="Arial"/>
          <w:b/>
          <w:sz w:val="20"/>
          <w:szCs w:val="20"/>
          <w:u w:val="single"/>
        </w:rPr>
        <w:br w:type="page"/>
      </w:r>
    </w:p>
    <w:p w14:paraId="56063BE0" w14:textId="4366AE06" w:rsidR="00C15C18" w:rsidRDefault="00C15C18" w:rsidP="00AB2D98">
      <w:pPr>
        <w:spacing w:line="240" w:lineRule="auto"/>
        <w:contextualSpacing/>
        <w:rPr>
          <w:rFonts w:ascii="Arial" w:hAnsi="Arial" w:cs="Arial"/>
          <w:b/>
          <w:sz w:val="20"/>
          <w:szCs w:val="20"/>
          <w:u w:val="single"/>
        </w:rPr>
      </w:pPr>
      <w:r w:rsidRPr="000C3466">
        <w:rPr>
          <w:rFonts w:ascii="Arial" w:hAnsi="Arial" w:cs="Arial"/>
          <w:b/>
          <w:sz w:val="20"/>
          <w:szCs w:val="20"/>
          <w:u w:val="single"/>
        </w:rPr>
        <w:lastRenderedPageBreak/>
        <w:t>Chairman’s Report</w:t>
      </w:r>
    </w:p>
    <w:p w14:paraId="42A851E6" w14:textId="77777777" w:rsidR="00AB2D98" w:rsidRPr="000C3466" w:rsidRDefault="00AB2D98" w:rsidP="00AB2D98">
      <w:pPr>
        <w:spacing w:line="240" w:lineRule="auto"/>
        <w:contextualSpacing/>
        <w:rPr>
          <w:rFonts w:ascii="Arial" w:hAnsi="Arial" w:cs="Arial"/>
          <w:sz w:val="20"/>
          <w:szCs w:val="20"/>
        </w:rPr>
      </w:pPr>
    </w:p>
    <w:p w14:paraId="4833D15F" w14:textId="7DABE480" w:rsidR="006B4774" w:rsidRPr="000C3466" w:rsidRDefault="006B4774" w:rsidP="00100230">
      <w:pPr>
        <w:spacing w:after="0" w:line="240" w:lineRule="auto"/>
        <w:rPr>
          <w:rFonts w:ascii="Arial" w:eastAsia="Times New Roman" w:hAnsi="Arial" w:cs="Arial"/>
          <w:iCs/>
          <w:sz w:val="20"/>
          <w:szCs w:val="20"/>
        </w:rPr>
      </w:pPr>
      <w:r w:rsidRPr="000C3466">
        <w:rPr>
          <w:rFonts w:ascii="Arial" w:eastAsia="Times New Roman" w:hAnsi="Arial" w:cs="Arial"/>
          <w:iCs/>
          <w:sz w:val="20"/>
          <w:szCs w:val="20"/>
        </w:rPr>
        <w:t xml:space="preserve">Chair </w:t>
      </w:r>
      <w:r w:rsidR="00C238F1">
        <w:rPr>
          <w:rFonts w:ascii="Arial" w:eastAsia="Times New Roman" w:hAnsi="Arial" w:cs="Arial"/>
          <w:iCs/>
          <w:sz w:val="20"/>
          <w:szCs w:val="20"/>
        </w:rPr>
        <w:t>Chi Szeto</w:t>
      </w:r>
      <w:r w:rsidRPr="000C3466">
        <w:rPr>
          <w:rFonts w:ascii="Arial" w:eastAsia="Times New Roman" w:hAnsi="Arial" w:cs="Arial"/>
          <w:iCs/>
          <w:sz w:val="20"/>
          <w:szCs w:val="20"/>
        </w:rPr>
        <w:t xml:space="preserve"> </w:t>
      </w:r>
      <w:r w:rsidR="00476188">
        <w:rPr>
          <w:rFonts w:ascii="Arial" w:eastAsia="Times New Roman" w:hAnsi="Arial" w:cs="Arial"/>
          <w:iCs/>
          <w:sz w:val="20"/>
          <w:szCs w:val="20"/>
        </w:rPr>
        <w:t>stated</w:t>
      </w:r>
      <w:r w:rsidR="006B61DF">
        <w:rPr>
          <w:rFonts w:ascii="Arial" w:eastAsia="Times New Roman" w:hAnsi="Arial" w:cs="Arial"/>
          <w:iCs/>
          <w:sz w:val="20"/>
          <w:szCs w:val="20"/>
        </w:rPr>
        <w:t>:</w:t>
      </w:r>
    </w:p>
    <w:p w14:paraId="5C39ADF5" w14:textId="77777777" w:rsidR="000C3466" w:rsidRDefault="000C3466" w:rsidP="00100230">
      <w:pPr>
        <w:spacing w:after="0" w:line="240" w:lineRule="auto"/>
        <w:rPr>
          <w:rFonts w:ascii="Arial" w:eastAsia="Times New Roman" w:hAnsi="Arial" w:cs="Arial"/>
          <w:iCs/>
          <w:sz w:val="20"/>
          <w:szCs w:val="20"/>
        </w:rPr>
      </w:pPr>
    </w:p>
    <w:p w14:paraId="3E09FC1E" w14:textId="77777777" w:rsidR="00284402" w:rsidRPr="005A1F3B" w:rsidRDefault="00284402" w:rsidP="00284402">
      <w:pPr>
        <w:numPr>
          <w:ilvl w:val="0"/>
          <w:numId w:val="25"/>
        </w:numPr>
        <w:spacing w:after="0" w:line="240" w:lineRule="auto"/>
        <w:rPr>
          <w:rFonts w:ascii="Arial" w:eastAsia="Times New Roman" w:hAnsi="Arial" w:cs="Arial"/>
          <w:b/>
          <w:bCs/>
          <w:iCs/>
          <w:sz w:val="20"/>
          <w:szCs w:val="20"/>
        </w:rPr>
      </w:pPr>
      <w:r w:rsidRPr="005A1F3B">
        <w:rPr>
          <w:rFonts w:ascii="Arial" w:eastAsia="Times New Roman" w:hAnsi="Arial" w:cs="Arial"/>
          <w:b/>
          <w:bCs/>
          <w:iCs/>
          <w:sz w:val="20"/>
          <w:szCs w:val="20"/>
        </w:rPr>
        <w:t xml:space="preserve">GovDelivery Notice of Meeting </w:t>
      </w:r>
    </w:p>
    <w:p w14:paraId="0882C774" w14:textId="47396800" w:rsidR="005A1F3B" w:rsidRPr="00EC0B91" w:rsidRDefault="00504EC1" w:rsidP="00284402">
      <w:pPr>
        <w:numPr>
          <w:ilvl w:val="1"/>
          <w:numId w:val="25"/>
        </w:numPr>
        <w:spacing w:after="0" w:line="240" w:lineRule="auto"/>
        <w:rPr>
          <w:rFonts w:ascii="Arial" w:eastAsia="Times New Roman" w:hAnsi="Arial" w:cs="Arial"/>
          <w:iCs/>
          <w:sz w:val="20"/>
          <w:szCs w:val="20"/>
        </w:rPr>
      </w:pPr>
      <w:r>
        <w:rPr>
          <w:rFonts w:ascii="Arial" w:eastAsia="Times New Roman" w:hAnsi="Arial" w:cs="Arial"/>
          <w:iCs/>
          <w:sz w:val="20"/>
          <w:szCs w:val="20"/>
        </w:rPr>
        <w:t>03/</w:t>
      </w:r>
      <w:r w:rsidRPr="00EC0B91">
        <w:rPr>
          <w:rFonts w:ascii="Arial" w:eastAsia="Times New Roman" w:hAnsi="Arial" w:cs="Arial"/>
          <w:iCs/>
          <w:sz w:val="20"/>
          <w:szCs w:val="20"/>
        </w:rPr>
        <w:t>10</w:t>
      </w:r>
      <w:r w:rsidR="00C238F1" w:rsidRPr="00EC0B91">
        <w:rPr>
          <w:rFonts w:ascii="Arial" w:eastAsia="Times New Roman" w:hAnsi="Arial" w:cs="Arial"/>
          <w:iCs/>
          <w:sz w:val="20"/>
          <w:szCs w:val="20"/>
        </w:rPr>
        <w:t>/23</w:t>
      </w:r>
    </w:p>
    <w:p w14:paraId="14CAE02F" w14:textId="7AA840DB" w:rsidR="00C238F1" w:rsidRPr="00EC0B91" w:rsidRDefault="00C238F1" w:rsidP="00284402">
      <w:pPr>
        <w:numPr>
          <w:ilvl w:val="1"/>
          <w:numId w:val="25"/>
        </w:numPr>
        <w:spacing w:after="0" w:line="240" w:lineRule="auto"/>
        <w:rPr>
          <w:rFonts w:ascii="Arial" w:eastAsia="Times New Roman" w:hAnsi="Arial" w:cs="Arial"/>
          <w:iCs/>
          <w:sz w:val="20"/>
          <w:szCs w:val="20"/>
        </w:rPr>
      </w:pPr>
      <w:r w:rsidRPr="00EC0B91">
        <w:rPr>
          <w:rFonts w:ascii="Arial" w:eastAsia="Times New Roman" w:hAnsi="Arial" w:cs="Arial"/>
          <w:iCs/>
          <w:sz w:val="20"/>
          <w:szCs w:val="20"/>
        </w:rPr>
        <w:t xml:space="preserve">From: </w:t>
      </w:r>
      <w:hyperlink r:id="rId13" w:history="1">
        <w:r w:rsidRPr="00EC0B91">
          <w:rPr>
            <w:rStyle w:val="Hyperlink"/>
            <w:rFonts w:ascii="Arial" w:eastAsia="Times New Roman" w:hAnsi="Arial" w:cs="Arial"/>
            <w:iCs/>
            <w:color w:val="auto"/>
            <w:sz w:val="20"/>
            <w:szCs w:val="20"/>
          </w:rPr>
          <w:t>MVA@subscriptions.lacounty.gov</w:t>
        </w:r>
      </w:hyperlink>
      <w:r w:rsidR="00DF2C10">
        <w:rPr>
          <w:rStyle w:val="Hyperlink"/>
          <w:rFonts w:ascii="Arial" w:eastAsia="Times New Roman" w:hAnsi="Arial" w:cs="Arial"/>
          <w:iCs/>
          <w:color w:val="auto"/>
          <w:sz w:val="20"/>
          <w:szCs w:val="20"/>
        </w:rPr>
        <w:t xml:space="preserve"> </w:t>
      </w:r>
      <w:r w:rsidRPr="00EC0B91">
        <w:rPr>
          <w:rFonts w:ascii="Arial" w:eastAsia="Times New Roman" w:hAnsi="Arial" w:cs="Arial"/>
          <w:iCs/>
          <w:sz w:val="20"/>
          <w:szCs w:val="20"/>
        </w:rPr>
        <w:t xml:space="preserve"> </w:t>
      </w:r>
    </w:p>
    <w:p w14:paraId="2D3987DA" w14:textId="11B839F2" w:rsidR="00284402" w:rsidRPr="00EC0B91" w:rsidRDefault="005A1F3B" w:rsidP="005A1F3B">
      <w:pPr>
        <w:numPr>
          <w:ilvl w:val="1"/>
          <w:numId w:val="25"/>
        </w:numPr>
        <w:spacing w:after="0" w:line="240" w:lineRule="auto"/>
        <w:rPr>
          <w:rFonts w:ascii="Arial" w:eastAsia="Times New Roman" w:hAnsi="Arial" w:cs="Arial"/>
          <w:iCs/>
          <w:sz w:val="20"/>
          <w:szCs w:val="20"/>
        </w:rPr>
      </w:pPr>
      <w:r w:rsidRPr="00EC0B91">
        <w:rPr>
          <w:rFonts w:ascii="Arial" w:eastAsia="Times New Roman" w:hAnsi="Arial" w:cs="Arial"/>
          <w:iCs/>
          <w:sz w:val="20"/>
          <w:szCs w:val="20"/>
        </w:rPr>
        <w:t>To subscribe</w:t>
      </w:r>
      <w:r w:rsidR="00504EC1" w:rsidRPr="00EC0B91">
        <w:rPr>
          <w:rFonts w:ascii="Arial" w:eastAsia="Times New Roman" w:hAnsi="Arial" w:cs="Arial"/>
          <w:iCs/>
          <w:sz w:val="20"/>
          <w:szCs w:val="20"/>
        </w:rPr>
        <w:t xml:space="preserve">, </w:t>
      </w:r>
      <w:r w:rsidRPr="00EC0B91">
        <w:rPr>
          <w:rFonts w:ascii="Arial" w:eastAsia="Times New Roman" w:hAnsi="Arial" w:cs="Arial"/>
          <w:iCs/>
          <w:sz w:val="20"/>
          <w:szCs w:val="20"/>
        </w:rPr>
        <w:t xml:space="preserve">email: </w:t>
      </w:r>
      <w:hyperlink r:id="rId14" w:history="1">
        <w:r w:rsidR="00C238F1" w:rsidRPr="00EC0B91">
          <w:rPr>
            <w:rStyle w:val="Hyperlink"/>
            <w:rFonts w:ascii="Arial" w:eastAsia="Times New Roman" w:hAnsi="Arial" w:cs="Arial"/>
            <w:iCs/>
            <w:color w:val="auto"/>
            <w:sz w:val="20"/>
            <w:szCs w:val="20"/>
          </w:rPr>
          <w:t>info@mva.lacounty.gov</w:t>
        </w:r>
      </w:hyperlink>
      <w:r w:rsidR="00170472" w:rsidRPr="00EC0B91">
        <w:rPr>
          <w:rFonts w:ascii="Arial" w:eastAsia="Times New Roman" w:hAnsi="Arial" w:cs="Arial"/>
          <w:iCs/>
          <w:sz w:val="20"/>
          <w:szCs w:val="20"/>
        </w:rPr>
        <w:t xml:space="preserve"> or go to </w:t>
      </w:r>
      <w:hyperlink r:id="rId15" w:history="1">
        <w:r w:rsidR="00170472" w:rsidRPr="00EC0B91">
          <w:rPr>
            <w:rStyle w:val="Hyperlink"/>
            <w:rFonts w:ascii="Arial" w:eastAsia="Times New Roman" w:hAnsi="Arial" w:cs="Arial"/>
            <w:iCs/>
            <w:color w:val="auto"/>
            <w:sz w:val="20"/>
            <w:szCs w:val="20"/>
          </w:rPr>
          <w:t>https://mva.lacounty.gov/</w:t>
        </w:r>
      </w:hyperlink>
      <w:r w:rsidR="00170472" w:rsidRPr="00EC0B91">
        <w:rPr>
          <w:rFonts w:ascii="Arial" w:eastAsia="Times New Roman" w:hAnsi="Arial" w:cs="Arial"/>
          <w:iCs/>
          <w:sz w:val="20"/>
          <w:szCs w:val="20"/>
        </w:rPr>
        <w:t xml:space="preserve"> and click on the mail icon, </w:t>
      </w:r>
      <w:r w:rsidR="000E2356">
        <w:rPr>
          <w:rFonts w:ascii="Arial" w:eastAsia="Times New Roman" w:hAnsi="Arial" w:cs="Arial"/>
          <w:iCs/>
          <w:sz w:val="20"/>
          <w:szCs w:val="20"/>
        </w:rPr>
        <w:t xml:space="preserve">in the </w:t>
      </w:r>
      <w:r w:rsidR="00170472" w:rsidRPr="00EC0B91">
        <w:rPr>
          <w:rFonts w:ascii="Arial" w:eastAsia="Times New Roman" w:hAnsi="Arial" w:cs="Arial"/>
          <w:iCs/>
          <w:sz w:val="20"/>
          <w:szCs w:val="20"/>
        </w:rPr>
        <w:t>top right corner</w:t>
      </w:r>
    </w:p>
    <w:p w14:paraId="131D7AE8" w14:textId="3C8F5E91" w:rsidR="00284402" w:rsidRPr="005A1F3B" w:rsidRDefault="00284402" w:rsidP="00284402">
      <w:pPr>
        <w:numPr>
          <w:ilvl w:val="0"/>
          <w:numId w:val="25"/>
        </w:numPr>
        <w:spacing w:after="0" w:line="240" w:lineRule="auto"/>
        <w:rPr>
          <w:rFonts w:ascii="Arial" w:eastAsia="Times New Roman" w:hAnsi="Arial" w:cs="Arial"/>
          <w:b/>
          <w:bCs/>
          <w:iCs/>
          <w:sz w:val="20"/>
          <w:szCs w:val="20"/>
        </w:rPr>
      </w:pPr>
      <w:r w:rsidRPr="005A1F3B">
        <w:rPr>
          <w:rFonts w:ascii="Arial" w:eastAsia="Times New Roman" w:hAnsi="Arial" w:cs="Arial"/>
          <w:b/>
          <w:bCs/>
          <w:iCs/>
          <w:sz w:val="20"/>
          <w:szCs w:val="20"/>
        </w:rPr>
        <w:t>YouTube</w:t>
      </w:r>
      <w:r w:rsidR="00C238F1">
        <w:rPr>
          <w:rFonts w:ascii="Arial" w:eastAsia="Times New Roman" w:hAnsi="Arial" w:cs="Arial"/>
          <w:b/>
          <w:bCs/>
          <w:iCs/>
          <w:sz w:val="20"/>
          <w:szCs w:val="20"/>
        </w:rPr>
        <w:t xml:space="preserve"> Channel</w:t>
      </w:r>
    </w:p>
    <w:p w14:paraId="1D96E309" w14:textId="25266E6B" w:rsidR="00C238F1" w:rsidRDefault="00C238F1" w:rsidP="00284402">
      <w:pPr>
        <w:numPr>
          <w:ilvl w:val="1"/>
          <w:numId w:val="25"/>
        </w:numPr>
        <w:spacing w:after="0" w:line="240" w:lineRule="auto"/>
        <w:rPr>
          <w:rFonts w:ascii="Arial" w:eastAsia="Times New Roman" w:hAnsi="Arial" w:cs="Arial"/>
          <w:iCs/>
          <w:sz w:val="20"/>
          <w:szCs w:val="20"/>
        </w:rPr>
      </w:pPr>
      <w:r>
        <w:rPr>
          <w:rFonts w:ascii="Arial" w:eastAsia="Times New Roman" w:hAnsi="Arial" w:cs="Arial"/>
          <w:iCs/>
          <w:sz w:val="20"/>
          <w:szCs w:val="20"/>
        </w:rPr>
        <w:t>“LA County Military and Veterans Affairs”</w:t>
      </w:r>
    </w:p>
    <w:p w14:paraId="4E66D02B" w14:textId="3539C42A" w:rsidR="00AE2200" w:rsidRDefault="00AE2200" w:rsidP="00284402">
      <w:pPr>
        <w:numPr>
          <w:ilvl w:val="1"/>
          <w:numId w:val="25"/>
        </w:numPr>
        <w:spacing w:after="0" w:line="240" w:lineRule="auto"/>
        <w:rPr>
          <w:rFonts w:ascii="Arial" w:eastAsia="Times New Roman" w:hAnsi="Arial" w:cs="Arial"/>
          <w:iCs/>
          <w:sz w:val="20"/>
          <w:szCs w:val="20"/>
        </w:rPr>
      </w:pPr>
      <w:r>
        <w:rPr>
          <w:rFonts w:ascii="Arial" w:eastAsia="Times New Roman" w:hAnsi="Arial" w:cs="Arial"/>
          <w:iCs/>
          <w:sz w:val="20"/>
          <w:szCs w:val="20"/>
        </w:rPr>
        <w:t>5</w:t>
      </w:r>
      <w:r w:rsidR="00045113">
        <w:rPr>
          <w:rFonts w:ascii="Arial" w:eastAsia="Times New Roman" w:hAnsi="Arial" w:cs="Arial"/>
          <w:iCs/>
          <w:sz w:val="20"/>
          <w:szCs w:val="20"/>
        </w:rPr>
        <w:t>9</w:t>
      </w:r>
      <w:r>
        <w:rPr>
          <w:rFonts w:ascii="Arial" w:eastAsia="Times New Roman" w:hAnsi="Arial" w:cs="Arial"/>
          <w:iCs/>
          <w:sz w:val="20"/>
          <w:szCs w:val="20"/>
        </w:rPr>
        <w:t xml:space="preserve"> Subscribers</w:t>
      </w:r>
    </w:p>
    <w:p w14:paraId="04274565" w14:textId="2A0AA29A" w:rsidR="00045113" w:rsidRDefault="00045113" w:rsidP="00284402">
      <w:pPr>
        <w:numPr>
          <w:ilvl w:val="1"/>
          <w:numId w:val="25"/>
        </w:numPr>
        <w:spacing w:after="0" w:line="240" w:lineRule="auto"/>
        <w:rPr>
          <w:rFonts w:ascii="Arial" w:eastAsia="Times New Roman" w:hAnsi="Arial" w:cs="Arial"/>
          <w:iCs/>
          <w:sz w:val="20"/>
          <w:szCs w:val="20"/>
        </w:rPr>
      </w:pPr>
      <w:r>
        <w:rPr>
          <w:rFonts w:ascii="Arial" w:eastAsia="Times New Roman" w:hAnsi="Arial" w:cs="Arial"/>
          <w:iCs/>
          <w:sz w:val="20"/>
          <w:szCs w:val="20"/>
        </w:rPr>
        <w:t>Video of previous meetings posted</w:t>
      </w:r>
    </w:p>
    <w:p w14:paraId="55C6EEFD" w14:textId="338184F7" w:rsidR="001C34F0" w:rsidRDefault="00170472" w:rsidP="001C34F0">
      <w:pPr>
        <w:pStyle w:val="ListParagraph"/>
        <w:numPr>
          <w:ilvl w:val="0"/>
          <w:numId w:val="25"/>
        </w:numPr>
        <w:spacing w:after="0" w:line="240" w:lineRule="auto"/>
        <w:rPr>
          <w:rFonts w:ascii="Arial" w:eastAsia="Times New Roman" w:hAnsi="Arial" w:cs="Arial"/>
          <w:b/>
          <w:bCs/>
          <w:iCs/>
          <w:sz w:val="20"/>
          <w:szCs w:val="20"/>
        </w:rPr>
      </w:pPr>
      <w:r>
        <w:rPr>
          <w:rFonts w:ascii="Arial" w:eastAsia="Times New Roman" w:hAnsi="Arial" w:cs="Arial"/>
          <w:b/>
          <w:bCs/>
          <w:iCs/>
          <w:sz w:val="20"/>
          <w:szCs w:val="20"/>
        </w:rPr>
        <w:t xml:space="preserve">Recommendations are posted </w:t>
      </w:r>
      <w:r w:rsidR="000E2356">
        <w:rPr>
          <w:rFonts w:ascii="Arial" w:eastAsia="Times New Roman" w:hAnsi="Arial" w:cs="Arial"/>
          <w:b/>
          <w:bCs/>
          <w:iCs/>
          <w:sz w:val="20"/>
          <w:szCs w:val="20"/>
        </w:rPr>
        <w:t>on</w:t>
      </w:r>
      <w:r>
        <w:rPr>
          <w:rFonts w:ascii="Arial" w:eastAsia="Times New Roman" w:hAnsi="Arial" w:cs="Arial"/>
          <w:b/>
          <w:bCs/>
          <w:iCs/>
          <w:sz w:val="20"/>
          <w:szCs w:val="20"/>
        </w:rPr>
        <w:t xml:space="preserve"> </w:t>
      </w:r>
      <w:r w:rsidR="000E2356">
        <w:rPr>
          <w:rFonts w:ascii="Arial" w:eastAsia="Times New Roman" w:hAnsi="Arial" w:cs="Arial"/>
          <w:b/>
          <w:bCs/>
          <w:iCs/>
          <w:sz w:val="20"/>
          <w:szCs w:val="20"/>
        </w:rPr>
        <w:t xml:space="preserve">the </w:t>
      </w:r>
      <w:r>
        <w:rPr>
          <w:rFonts w:ascii="Arial" w:eastAsia="Times New Roman" w:hAnsi="Arial" w:cs="Arial"/>
          <w:b/>
          <w:bCs/>
          <w:iCs/>
          <w:sz w:val="20"/>
          <w:szCs w:val="20"/>
        </w:rPr>
        <w:t>website</w:t>
      </w:r>
    </w:p>
    <w:p w14:paraId="0EC5B809" w14:textId="0D8B110E" w:rsidR="00170472" w:rsidRDefault="00170472" w:rsidP="001C34F0">
      <w:pPr>
        <w:pStyle w:val="ListParagraph"/>
        <w:numPr>
          <w:ilvl w:val="0"/>
          <w:numId w:val="25"/>
        </w:numPr>
        <w:spacing w:after="0" w:line="240" w:lineRule="auto"/>
        <w:rPr>
          <w:rFonts w:ascii="Arial" w:eastAsia="Times New Roman" w:hAnsi="Arial" w:cs="Arial"/>
          <w:b/>
          <w:bCs/>
          <w:iCs/>
          <w:sz w:val="20"/>
          <w:szCs w:val="20"/>
        </w:rPr>
      </w:pPr>
      <w:r>
        <w:rPr>
          <w:rFonts w:ascii="Arial" w:eastAsia="Times New Roman" w:hAnsi="Arial" w:cs="Arial"/>
          <w:b/>
          <w:bCs/>
          <w:iCs/>
          <w:sz w:val="20"/>
          <w:szCs w:val="20"/>
        </w:rPr>
        <w:t xml:space="preserve">Supervisor </w:t>
      </w:r>
      <w:r w:rsidR="000E2356">
        <w:rPr>
          <w:rFonts w:ascii="Arial" w:eastAsia="Times New Roman" w:hAnsi="Arial" w:cs="Arial"/>
          <w:b/>
          <w:bCs/>
          <w:iCs/>
          <w:sz w:val="20"/>
          <w:szCs w:val="20"/>
        </w:rPr>
        <w:t>Horvath’s</w:t>
      </w:r>
      <w:r>
        <w:rPr>
          <w:rFonts w:ascii="Arial" w:eastAsia="Times New Roman" w:hAnsi="Arial" w:cs="Arial"/>
          <w:b/>
          <w:bCs/>
          <w:iCs/>
          <w:sz w:val="20"/>
          <w:szCs w:val="20"/>
        </w:rPr>
        <w:t xml:space="preserve"> response to recommendations</w:t>
      </w:r>
    </w:p>
    <w:p w14:paraId="6A181346" w14:textId="193D6C0A" w:rsidR="00170472" w:rsidRPr="00170472" w:rsidRDefault="00170472" w:rsidP="00170472">
      <w:pPr>
        <w:pStyle w:val="ListParagraph"/>
        <w:numPr>
          <w:ilvl w:val="1"/>
          <w:numId w:val="25"/>
        </w:numPr>
        <w:spacing w:after="0" w:line="240" w:lineRule="auto"/>
        <w:rPr>
          <w:rFonts w:ascii="Arial" w:eastAsia="Times New Roman" w:hAnsi="Arial" w:cs="Arial"/>
          <w:iCs/>
          <w:sz w:val="20"/>
          <w:szCs w:val="20"/>
        </w:rPr>
      </w:pPr>
      <w:r w:rsidRPr="00170472">
        <w:rPr>
          <w:rFonts w:ascii="Arial" w:eastAsia="Times New Roman" w:hAnsi="Arial" w:cs="Arial"/>
          <w:iCs/>
          <w:sz w:val="20"/>
          <w:szCs w:val="20"/>
        </w:rPr>
        <w:t>Please share with Deputies</w:t>
      </w:r>
    </w:p>
    <w:p w14:paraId="64667CAB" w14:textId="66F1CFE3" w:rsidR="00170472" w:rsidRDefault="00170472" w:rsidP="00170472">
      <w:pPr>
        <w:pStyle w:val="ListParagraph"/>
        <w:numPr>
          <w:ilvl w:val="0"/>
          <w:numId w:val="25"/>
        </w:numPr>
        <w:spacing w:after="0" w:line="240" w:lineRule="auto"/>
        <w:rPr>
          <w:rFonts w:ascii="Arial" w:eastAsia="Times New Roman" w:hAnsi="Arial" w:cs="Arial"/>
          <w:b/>
          <w:bCs/>
          <w:iCs/>
          <w:sz w:val="20"/>
          <w:szCs w:val="20"/>
        </w:rPr>
      </w:pPr>
      <w:r>
        <w:rPr>
          <w:rFonts w:ascii="Arial" w:eastAsia="Times New Roman" w:hAnsi="Arial" w:cs="Arial"/>
          <w:b/>
          <w:bCs/>
          <w:iCs/>
          <w:sz w:val="20"/>
          <w:szCs w:val="20"/>
        </w:rPr>
        <w:t>Veteran Legislation</w:t>
      </w:r>
    </w:p>
    <w:p w14:paraId="65C135F1" w14:textId="0DF58E97" w:rsidR="00170472" w:rsidRPr="00170472" w:rsidRDefault="00170472" w:rsidP="00170472">
      <w:pPr>
        <w:pStyle w:val="ListParagraph"/>
        <w:numPr>
          <w:ilvl w:val="1"/>
          <w:numId w:val="25"/>
        </w:numPr>
        <w:spacing w:after="0" w:line="240" w:lineRule="auto"/>
        <w:rPr>
          <w:rFonts w:ascii="Arial" w:eastAsia="Times New Roman" w:hAnsi="Arial" w:cs="Arial"/>
          <w:b/>
          <w:bCs/>
          <w:iCs/>
          <w:sz w:val="20"/>
          <w:szCs w:val="20"/>
        </w:rPr>
      </w:pPr>
      <w:r>
        <w:rPr>
          <w:rFonts w:ascii="Arial" w:eastAsia="Times New Roman" w:hAnsi="Arial" w:cs="Arial"/>
          <w:iCs/>
          <w:sz w:val="20"/>
          <w:szCs w:val="20"/>
        </w:rPr>
        <w:t>AB 4</w:t>
      </w:r>
      <w:r w:rsidR="00DF2C10">
        <w:rPr>
          <w:rFonts w:ascii="Arial" w:eastAsia="Times New Roman" w:hAnsi="Arial" w:cs="Arial"/>
          <w:iCs/>
          <w:sz w:val="20"/>
          <w:szCs w:val="20"/>
        </w:rPr>
        <w:t>5</w:t>
      </w:r>
      <w:r>
        <w:rPr>
          <w:rFonts w:ascii="Arial" w:eastAsia="Times New Roman" w:hAnsi="Arial" w:cs="Arial"/>
          <w:iCs/>
          <w:sz w:val="20"/>
          <w:szCs w:val="20"/>
        </w:rPr>
        <w:t xml:space="preserve"> (tax exemption for retirement and survivor benefits)</w:t>
      </w:r>
    </w:p>
    <w:p w14:paraId="30D5E4E7" w14:textId="6FF428FC" w:rsidR="00170472" w:rsidRPr="00170472" w:rsidRDefault="00170472" w:rsidP="00170472">
      <w:pPr>
        <w:pStyle w:val="ListParagraph"/>
        <w:numPr>
          <w:ilvl w:val="1"/>
          <w:numId w:val="25"/>
        </w:numPr>
        <w:spacing w:after="0" w:line="240" w:lineRule="auto"/>
        <w:rPr>
          <w:rFonts w:ascii="Arial" w:eastAsia="Times New Roman" w:hAnsi="Arial" w:cs="Arial"/>
          <w:b/>
          <w:bCs/>
          <w:iCs/>
          <w:sz w:val="20"/>
          <w:szCs w:val="20"/>
        </w:rPr>
      </w:pPr>
      <w:r>
        <w:rPr>
          <w:rFonts w:ascii="Arial" w:eastAsia="Times New Roman" w:hAnsi="Arial" w:cs="Arial"/>
          <w:iCs/>
          <w:sz w:val="20"/>
          <w:szCs w:val="20"/>
        </w:rPr>
        <w:t>SB 726 (property tax exemption for 100% disabled)</w:t>
      </w:r>
    </w:p>
    <w:p w14:paraId="04D53161" w14:textId="3C364F03" w:rsidR="00170472" w:rsidRDefault="00170472" w:rsidP="00170472">
      <w:pPr>
        <w:pStyle w:val="ListParagraph"/>
        <w:numPr>
          <w:ilvl w:val="0"/>
          <w:numId w:val="25"/>
        </w:numPr>
        <w:spacing w:after="0" w:line="240" w:lineRule="auto"/>
        <w:rPr>
          <w:rFonts w:ascii="Arial" w:eastAsia="Times New Roman" w:hAnsi="Arial" w:cs="Arial"/>
          <w:b/>
          <w:bCs/>
          <w:iCs/>
          <w:sz w:val="20"/>
          <w:szCs w:val="20"/>
        </w:rPr>
      </w:pPr>
      <w:r>
        <w:rPr>
          <w:rFonts w:ascii="Arial" w:eastAsia="Times New Roman" w:hAnsi="Arial" w:cs="Arial"/>
          <w:b/>
          <w:bCs/>
          <w:iCs/>
          <w:sz w:val="20"/>
          <w:szCs w:val="20"/>
        </w:rPr>
        <w:t>Admin</w:t>
      </w:r>
      <w:r w:rsidR="00A96AF5">
        <w:rPr>
          <w:rFonts w:ascii="Arial" w:eastAsia="Times New Roman" w:hAnsi="Arial" w:cs="Arial"/>
          <w:b/>
          <w:bCs/>
          <w:iCs/>
          <w:sz w:val="20"/>
          <w:szCs w:val="20"/>
        </w:rPr>
        <w:t>istration</w:t>
      </w:r>
    </w:p>
    <w:p w14:paraId="6BDACDA0" w14:textId="5533F197" w:rsidR="00170472" w:rsidRPr="00170472" w:rsidRDefault="00170472" w:rsidP="00170472">
      <w:pPr>
        <w:pStyle w:val="ListParagraph"/>
        <w:numPr>
          <w:ilvl w:val="1"/>
          <w:numId w:val="25"/>
        </w:numPr>
        <w:spacing w:after="0" w:line="240" w:lineRule="auto"/>
        <w:rPr>
          <w:rFonts w:ascii="Arial" w:eastAsia="Times New Roman" w:hAnsi="Arial" w:cs="Arial"/>
          <w:b/>
          <w:bCs/>
          <w:iCs/>
          <w:sz w:val="20"/>
          <w:szCs w:val="20"/>
        </w:rPr>
      </w:pPr>
      <w:r>
        <w:rPr>
          <w:rFonts w:ascii="Arial" w:eastAsia="Times New Roman" w:hAnsi="Arial" w:cs="Arial"/>
          <w:iCs/>
          <w:sz w:val="20"/>
          <w:szCs w:val="20"/>
        </w:rPr>
        <w:t>Commission Meeting times</w:t>
      </w:r>
    </w:p>
    <w:p w14:paraId="44C80E4A" w14:textId="1EA93322" w:rsidR="00170472" w:rsidRPr="00170472" w:rsidRDefault="000E2356" w:rsidP="00170472">
      <w:pPr>
        <w:pStyle w:val="ListParagraph"/>
        <w:numPr>
          <w:ilvl w:val="1"/>
          <w:numId w:val="25"/>
        </w:numPr>
        <w:spacing w:after="0" w:line="240" w:lineRule="auto"/>
        <w:rPr>
          <w:rFonts w:ascii="Arial" w:eastAsia="Times New Roman" w:hAnsi="Arial" w:cs="Arial"/>
          <w:b/>
          <w:bCs/>
          <w:iCs/>
          <w:sz w:val="20"/>
          <w:szCs w:val="20"/>
        </w:rPr>
      </w:pPr>
      <w:r>
        <w:rPr>
          <w:rFonts w:ascii="Arial" w:eastAsia="Times New Roman" w:hAnsi="Arial" w:cs="Arial"/>
          <w:iCs/>
          <w:sz w:val="20"/>
          <w:szCs w:val="20"/>
        </w:rPr>
        <w:t>By-Law</w:t>
      </w:r>
      <w:r w:rsidR="00170472">
        <w:rPr>
          <w:rFonts w:ascii="Arial" w:eastAsia="Times New Roman" w:hAnsi="Arial" w:cs="Arial"/>
          <w:iCs/>
          <w:sz w:val="20"/>
          <w:szCs w:val="20"/>
        </w:rPr>
        <w:t xml:space="preserve"> Amendments</w:t>
      </w:r>
    </w:p>
    <w:p w14:paraId="5E545915" w14:textId="25A2D45E" w:rsidR="00823FF9" w:rsidRPr="006B0FBE" w:rsidRDefault="00823FF9" w:rsidP="00C238F1">
      <w:pPr>
        <w:pStyle w:val="ListParagraph"/>
        <w:spacing w:after="0" w:line="240" w:lineRule="auto"/>
        <w:ind w:left="1440"/>
        <w:rPr>
          <w:rFonts w:ascii="Arial" w:eastAsia="Times New Roman" w:hAnsi="Arial" w:cs="Arial"/>
          <w:iCs/>
          <w:sz w:val="20"/>
          <w:szCs w:val="20"/>
        </w:rPr>
      </w:pPr>
    </w:p>
    <w:p w14:paraId="518D233A" w14:textId="77777777" w:rsidR="00FB18CD" w:rsidRPr="000C3466" w:rsidRDefault="00FB18CD" w:rsidP="00A06AAF">
      <w:pPr>
        <w:spacing w:after="0" w:line="240" w:lineRule="auto"/>
        <w:rPr>
          <w:rFonts w:ascii="Arial" w:eastAsia="Times New Roman" w:hAnsi="Arial" w:cs="Arial"/>
          <w:b/>
          <w:iCs/>
          <w:sz w:val="20"/>
          <w:szCs w:val="20"/>
        </w:rPr>
      </w:pPr>
    </w:p>
    <w:p w14:paraId="2E8D4D3A" w14:textId="77777777" w:rsidR="00A06AAF" w:rsidRPr="000C3466" w:rsidRDefault="00A06AAF" w:rsidP="00A06AAF">
      <w:pPr>
        <w:spacing w:after="0" w:line="240" w:lineRule="auto"/>
        <w:rPr>
          <w:rFonts w:ascii="Arial" w:hAnsi="Arial" w:cs="Arial"/>
          <w:b/>
          <w:sz w:val="20"/>
          <w:szCs w:val="20"/>
          <w:u w:val="single"/>
        </w:rPr>
      </w:pPr>
      <w:r w:rsidRPr="000C3466">
        <w:rPr>
          <w:rFonts w:ascii="Arial" w:hAnsi="Arial" w:cs="Arial"/>
          <w:b/>
          <w:sz w:val="20"/>
          <w:szCs w:val="20"/>
          <w:u w:val="single"/>
        </w:rPr>
        <w:t>Public Comments</w:t>
      </w:r>
    </w:p>
    <w:p w14:paraId="7EF66370" w14:textId="7A30158E" w:rsidR="00592E58" w:rsidRDefault="00592E58" w:rsidP="006E4A94">
      <w:pPr>
        <w:spacing w:after="0" w:line="240" w:lineRule="auto"/>
        <w:rPr>
          <w:rFonts w:ascii="Arial" w:hAnsi="Arial" w:cs="Arial"/>
          <w:sz w:val="20"/>
          <w:szCs w:val="20"/>
        </w:rPr>
      </w:pPr>
    </w:p>
    <w:p w14:paraId="2944C5EC" w14:textId="36BF6DDA" w:rsidR="00EB4E5F" w:rsidRDefault="00170472" w:rsidP="006E4A94">
      <w:pPr>
        <w:spacing w:after="0" w:line="240" w:lineRule="auto"/>
        <w:rPr>
          <w:rFonts w:ascii="Arial" w:hAnsi="Arial" w:cs="Arial"/>
          <w:sz w:val="20"/>
          <w:szCs w:val="20"/>
        </w:rPr>
      </w:pPr>
      <w:r>
        <w:rPr>
          <w:rFonts w:ascii="Arial" w:hAnsi="Arial" w:cs="Arial"/>
          <w:sz w:val="20"/>
          <w:szCs w:val="20"/>
        </w:rPr>
        <w:t>John Edgard Brady, Veteran</w:t>
      </w:r>
      <w:r w:rsidR="00080C08">
        <w:rPr>
          <w:rFonts w:ascii="Arial" w:hAnsi="Arial" w:cs="Arial"/>
          <w:sz w:val="20"/>
          <w:szCs w:val="20"/>
        </w:rPr>
        <w:t>:</w:t>
      </w:r>
      <w:r w:rsidR="00EB4E5F">
        <w:rPr>
          <w:rFonts w:ascii="Arial" w:hAnsi="Arial" w:cs="Arial"/>
          <w:sz w:val="20"/>
          <w:szCs w:val="20"/>
        </w:rPr>
        <w:t xml:space="preserve"> </w:t>
      </w:r>
      <w:r>
        <w:rPr>
          <w:rFonts w:ascii="Arial" w:hAnsi="Arial" w:cs="Arial"/>
          <w:sz w:val="20"/>
          <w:szCs w:val="20"/>
        </w:rPr>
        <w:t>not present</w:t>
      </w:r>
    </w:p>
    <w:p w14:paraId="61357F5E" w14:textId="1E7CB1E4" w:rsidR="00EB4E5F" w:rsidRDefault="00EB4E5F" w:rsidP="006E4A94">
      <w:pPr>
        <w:spacing w:after="0" w:line="240" w:lineRule="auto"/>
        <w:rPr>
          <w:rFonts w:ascii="Arial" w:hAnsi="Arial" w:cs="Arial"/>
          <w:sz w:val="20"/>
          <w:szCs w:val="20"/>
        </w:rPr>
      </w:pPr>
    </w:p>
    <w:p w14:paraId="30C129CE" w14:textId="7ACFAF5D" w:rsidR="00EB4E5F" w:rsidRDefault="00170472" w:rsidP="006E4A94">
      <w:pPr>
        <w:spacing w:after="0" w:line="240" w:lineRule="auto"/>
        <w:rPr>
          <w:rFonts w:ascii="Arial" w:hAnsi="Arial" w:cs="Arial"/>
          <w:sz w:val="20"/>
          <w:szCs w:val="20"/>
        </w:rPr>
      </w:pPr>
      <w:r>
        <w:rPr>
          <w:rFonts w:ascii="Arial" w:hAnsi="Arial" w:cs="Arial"/>
          <w:sz w:val="20"/>
          <w:szCs w:val="20"/>
        </w:rPr>
        <w:t>Rob Reynolds, Veteran</w:t>
      </w:r>
      <w:r w:rsidR="00080C08">
        <w:rPr>
          <w:rFonts w:ascii="Arial" w:hAnsi="Arial" w:cs="Arial"/>
          <w:sz w:val="20"/>
          <w:szCs w:val="20"/>
        </w:rPr>
        <w:t>:</w:t>
      </w:r>
      <w:r>
        <w:rPr>
          <w:rFonts w:ascii="Arial" w:hAnsi="Arial" w:cs="Arial"/>
          <w:sz w:val="20"/>
          <w:szCs w:val="20"/>
        </w:rPr>
        <w:t xml:space="preserve"> not present</w:t>
      </w:r>
    </w:p>
    <w:p w14:paraId="02B22492" w14:textId="0731B781" w:rsidR="00EB4E5F" w:rsidRDefault="00EB4E5F" w:rsidP="006E4A94">
      <w:pPr>
        <w:spacing w:after="0" w:line="240" w:lineRule="auto"/>
        <w:rPr>
          <w:rFonts w:ascii="Arial" w:hAnsi="Arial" w:cs="Arial"/>
          <w:sz w:val="20"/>
          <w:szCs w:val="20"/>
        </w:rPr>
      </w:pPr>
    </w:p>
    <w:p w14:paraId="31446733" w14:textId="4F5D5F3E" w:rsidR="00EB4E5F" w:rsidRDefault="00170472" w:rsidP="006E4A94">
      <w:pPr>
        <w:spacing w:after="0"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Wordin</w:t>
      </w:r>
      <w:proofErr w:type="spellEnd"/>
      <w:r>
        <w:rPr>
          <w:rFonts w:ascii="Arial" w:hAnsi="Arial" w:cs="Arial"/>
          <w:sz w:val="20"/>
          <w:szCs w:val="20"/>
        </w:rPr>
        <w:t>, Service Provider</w:t>
      </w:r>
      <w:r w:rsidR="00844CF4">
        <w:rPr>
          <w:rFonts w:ascii="Arial" w:hAnsi="Arial" w:cs="Arial"/>
          <w:sz w:val="20"/>
          <w:szCs w:val="20"/>
        </w:rPr>
        <w:t>, 3</w:t>
      </w:r>
      <w:r w:rsidR="00844CF4" w:rsidRPr="00844CF4">
        <w:rPr>
          <w:rFonts w:ascii="Arial" w:hAnsi="Arial" w:cs="Arial"/>
          <w:sz w:val="20"/>
          <w:szCs w:val="20"/>
          <w:vertAlign w:val="superscript"/>
        </w:rPr>
        <w:t>rd</w:t>
      </w:r>
      <w:r w:rsidR="00844CF4">
        <w:rPr>
          <w:rFonts w:ascii="Arial" w:hAnsi="Arial" w:cs="Arial"/>
          <w:sz w:val="20"/>
          <w:szCs w:val="20"/>
        </w:rPr>
        <w:t xml:space="preserve"> District</w:t>
      </w:r>
      <w:r w:rsidR="00080C08">
        <w:rPr>
          <w:rFonts w:ascii="Arial" w:hAnsi="Arial" w:cs="Arial"/>
          <w:sz w:val="20"/>
          <w:szCs w:val="20"/>
        </w:rPr>
        <w:t>:</w:t>
      </w:r>
      <w:r w:rsidR="00EB4E5F">
        <w:rPr>
          <w:rFonts w:ascii="Arial" w:hAnsi="Arial" w:cs="Arial"/>
          <w:sz w:val="20"/>
          <w:szCs w:val="20"/>
        </w:rPr>
        <w:t xml:space="preserve"> </w:t>
      </w:r>
      <w:r w:rsidR="00F07D5A">
        <w:rPr>
          <w:rFonts w:ascii="Arial" w:hAnsi="Arial" w:cs="Arial"/>
          <w:sz w:val="20"/>
          <w:szCs w:val="20"/>
        </w:rPr>
        <w:t xml:space="preserve">Ride to Recovery program created in 2009 which led to the creation of Warrior Games. Serving the military veterans, first responders, caregivers, and their families working in mental health and suicide prevention. Current challenges: how to build capacity to connect veterans to each other and to community resources </w:t>
      </w:r>
      <w:r w:rsidR="000E2356">
        <w:rPr>
          <w:rFonts w:ascii="Arial" w:hAnsi="Arial" w:cs="Arial"/>
          <w:sz w:val="20"/>
          <w:szCs w:val="20"/>
        </w:rPr>
        <w:t xml:space="preserve">by </w:t>
      </w:r>
      <w:r w:rsidR="00F07D5A">
        <w:rPr>
          <w:rFonts w:ascii="Arial" w:hAnsi="Arial" w:cs="Arial"/>
          <w:sz w:val="20"/>
          <w:szCs w:val="20"/>
        </w:rPr>
        <w:t>looking at different demographics and evaluating outcomes and efficiency with the value care approach.</w:t>
      </w:r>
      <w:r w:rsidR="00844CF4">
        <w:rPr>
          <w:rFonts w:ascii="Arial" w:hAnsi="Arial" w:cs="Arial"/>
          <w:sz w:val="20"/>
          <w:szCs w:val="20"/>
        </w:rPr>
        <w:t xml:space="preserve"> “</w:t>
      </w:r>
      <w:proofErr w:type="spellStart"/>
      <w:r w:rsidR="00844CF4">
        <w:rPr>
          <w:rFonts w:ascii="Arial" w:hAnsi="Arial" w:cs="Arial"/>
          <w:sz w:val="20"/>
          <w:szCs w:val="20"/>
        </w:rPr>
        <w:t>LifeScore</w:t>
      </w:r>
      <w:proofErr w:type="spellEnd"/>
      <w:r w:rsidR="00F5750D">
        <w:rPr>
          <w:rFonts w:ascii="Arial" w:hAnsi="Arial" w:cs="Arial"/>
          <w:sz w:val="20"/>
          <w:szCs w:val="20"/>
        </w:rPr>
        <w:t>” is</w:t>
      </w:r>
      <w:r w:rsidR="00844CF4">
        <w:rPr>
          <w:rFonts w:ascii="Arial" w:hAnsi="Arial" w:cs="Arial"/>
          <w:sz w:val="20"/>
          <w:szCs w:val="20"/>
        </w:rPr>
        <w:t xml:space="preserve"> </w:t>
      </w:r>
      <w:r w:rsidR="00F5750D">
        <w:rPr>
          <w:rFonts w:ascii="Arial" w:hAnsi="Arial" w:cs="Arial"/>
          <w:sz w:val="20"/>
          <w:szCs w:val="20"/>
        </w:rPr>
        <w:t xml:space="preserve">an </w:t>
      </w:r>
      <w:r w:rsidR="00844CF4">
        <w:rPr>
          <w:rFonts w:ascii="Arial" w:hAnsi="Arial" w:cs="Arial"/>
          <w:sz w:val="20"/>
          <w:szCs w:val="20"/>
        </w:rPr>
        <w:t xml:space="preserve">app created </w:t>
      </w:r>
      <w:r w:rsidR="00F5750D">
        <w:rPr>
          <w:rFonts w:ascii="Arial" w:hAnsi="Arial" w:cs="Arial"/>
          <w:sz w:val="20"/>
          <w:szCs w:val="20"/>
        </w:rPr>
        <w:t>to measure</w:t>
      </w:r>
      <w:r w:rsidR="00844CF4">
        <w:rPr>
          <w:rFonts w:ascii="Arial" w:hAnsi="Arial" w:cs="Arial"/>
          <w:sz w:val="20"/>
          <w:szCs w:val="20"/>
        </w:rPr>
        <w:t xml:space="preserve"> 6 domains: mental, spiritual, sleep, physical, nutrition, and food health providing peer support, </w:t>
      </w:r>
      <w:r w:rsidR="00F5750D">
        <w:rPr>
          <w:rFonts w:ascii="Arial" w:hAnsi="Arial" w:cs="Arial"/>
          <w:sz w:val="20"/>
          <w:szCs w:val="20"/>
        </w:rPr>
        <w:t xml:space="preserve">and </w:t>
      </w:r>
      <w:r w:rsidR="00844CF4">
        <w:rPr>
          <w:rFonts w:ascii="Arial" w:hAnsi="Arial" w:cs="Arial"/>
          <w:sz w:val="20"/>
          <w:szCs w:val="20"/>
        </w:rPr>
        <w:t xml:space="preserve">help improvement platform. </w:t>
      </w:r>
      <w:r w:rsidR="000E2356">
        <w:rPr>
          <w:rFonts w:ascii="Arial" w:hAnsi="Arial" w:cs="Arial"/>
          <w:sz w:val="20"/>
          <w:szCs w:val="20"/>
        </w:rPr>
        <w:t>The platform</w:t>
      </w:r>
      <w:r w:rsidR="00844CF4">
        <w:rPr>
          <w:rFonts w:ascii="Arial" w:hAnsi="Arial" w:cs="Arial"/>
          <w:sz w:val="20"/>
          <w:szCs w:val="20"/>
        </w:rPr>
        <w:t xml:space="preserve"> allows for predictive instructive analytics and topological data analysis to understand cohorts and what are the relationships, characteristics</w:t>
      </w:r>
      <w:r w:rsidR="000E2356">
        <w:rPr>
          <w:rFonts w:ascii="Arial" w:hAnsi="Arial" w:cs="Arial"/>
          <w:sz w:val="20"/>
          <w:szCs w:val="20"/>
        </w:rPr>
        <w:t>,</w:t>
      </w:r>
      <w:r w:rsidR="00844CF4">
        <w:rPr>
          <w:rFonts w:ascii="Arial" w:hAnsi="Arial" w:cs="Arial"/>
          <w:sz w:val="20"/>
          <w:szCs w:val="20"/>
        </w:rPr>
        <w:t xml:space="preserve"> and common denominators. </w:t>
      </w:r>
      <w:r w:rsidR="000E2356">
        <w:rPr>
          <w:rFonts w:ascii="Arial" w:hAnsi="Arial" w:cs="Arial"/>
          <w:sz w:val="20"/>
          <w:szCs w:val="20"/>
        </w:rPr>
        <w:t>Real-time</w:t>
      </w:r>
      <w:r w:rsidR="00C73CA8">
        <w:rPr>
          <w:rFonts w:ascii="Arial" w:hAnsi="Arial" w:cs="Arial"/>
          <w:sz w:val="20"/>
          <w:szCs w:val="20"/>
        </w:rPr>
        <w:t xml:space="preserve"> suicide risk prevention capability that’s been validated. Program support by Long Beach VA, the American Legion of OC, and OC VFW. </w:t>
      </w:r>
      <w:r w:rsidR="00844CF4">
        <w:rPr>
          <w:rFonts w:ascii="Arial" w:hAnsi="Arial" w:cs="Arial"/>
          <w:sz w:val="20"/>
          <w:szCs w:val="20"/>
        </w:rPr>
        <w:t xml:space="preserve">Requesting time to do a full </w:t>
      </w:r>
      <w:r w:rsidR="00C73CA8">
        <w:rPr>
          <w:rFonts w:ascii="Arial" w:hAnsi="Arial" w:cs="Arial"/>
          <w:sz w:val="20"/>
          <w:szCs w:val="20"/>
        </w:rPr>
        <w:t xml:space="preserve">demo and </w:t>
      </w:r>
      <w:r w:rsidR="00844CF4">
        <w:rPr>
          <w:rFonts w:ascii="Arial" w:hAnsi="Arial" w:cs="Arial"/>
          <w:sz w:val="20"/>
          <w:szCs w:val="20"/>
        </w:rPr>
        <w:t>presentation</w:t>
      </w:r>
      <w:r w:rsidR="00C73CA8">
        <w:rPr>
          <w:rFonts w:ascii="Arial" w:hAnsi="Arial" w:cs="Arial"/>
          <w:sz w:val="20"/>
          <w:szCs w:val="20"/>
        </w:rPr>
        <w:t>.</w:t>
      </w:r>
    </w:p>
    <w:p w14:paraId="7229DD4D" w14:textId="77777777" w:rsidR="00EB4E5F" w:rsidRDefault="00EB4E5F" w:rsidP="006E4A94">
      <w:pPr>
        <w:spacing w:after="0" w:line="240" w:lineRule="auto"/>
        <w:rPr>
          <w:rFonts w:ascii="Arial" w:hAnsi="Arial" w:cs="Arial"/>
          <w:sz w:val="20"/>
          <w:szCs w:val="20"/>
        </w:rPr>
      </w:pPr>
    </w:p>
    <w:p w14:paraId="38C5E999" w14:textId="6F7E573F" w:rsidR="00C73CA8" w:rsidRDefault="00C73CA8" w:rsidP="00C73CA8">
      <w:pPr>
        <w:spacing w:after="0" w:line="240" w:lineRule="auto"/>
        <w:rPr>
          <w:rFonts w:ascii="Arial" w:hAnsi="Arial" w:cs="Arial"/>
          <w:sz w:val="20"/>
          <w:szCs w:val="20"/>
        </w:rPr>
      </w:pPr>
      <w:r>
        <w:rPr>
          <w:rFonts w:ascii="Arial" w:hAnsi="Arial" w:cs="Arial"/>
          <w:sz w:val="20"/>
          <w:szCs w:val="20"/>
        </w:rPr>
        <w:t>Dan Ortiz, Veteran</w:t>
      </w:r>
      <w:r w:rsidR="00080C08">
        <w:rPr>
          <w:rFonts w:ascii="Arial" w:hAnsi="Arial" w:cs="Arial"/>
          <w:sz w:val="20"/>
          <w:szCs w:val="20"/>
        </w:rPr>
        <w:t>:</w:t>
      </w:r>
      <w:r>
        <w:rPr>
          <w:rFonts w:ascii="Arial" w:hAnsi="Arial" w:cs="Arial"/>
          <w:sz w:val="20"/>
          <w:szCs w:val="20"/>
        </w:rPr>
        <w:t xml:space="preserve"> not present</w:t>
      </w:r>
    </w:p>
    <w:p w14:paraId="02A717F2" w14:textId="5F4E63D9" w:rsidR="00EB4E5F" w:rsidRDefault="00EB4E5F" w:rsidP="006E4A94">
      <w:pPr>
        <w:spacing w:after="0" w:line="240" w:lineRule="auto"/>
        <w:rPr>
          <w:rFonts w:ascii="Arial" w:hAnsi="Arial" w:cs="Arial"/>
          <w:sz w:val="20"/>
          <w:szCs w:val="20"/>
        </w:rPr>
      </w:pPr>
    </w:p>
    <w:p w14:paraId="264D561A" w14:textId="2EF7CA8C" w:rsidR="00E707A9" w:rsidRDefault="00E707A9" w:rsidP="00535FF7">
      <w:pPr>
        <w:spacing w:after="0" w:line="240" w:lineRule="auto"/>
        <w:rPr>
          <w:rFonts w:ascii="Arial" w:hAnsi="Arial" w:cs="Arial"/>
          <w:bCs/>
          <w:sz w:val="20"/>
          <w:szCs w:val="20"/>
        </w:rPr>
      </w:pPr>
    </w:p>
    <w:p w14:paraId="65988BD5" w14:textId="7304DD39" w:rsidR="00E05FA1" w:rsidRDefault="00C238F1" w:rsidP="00535FF7">
      <w:pPr>
        <w:spacing w:after="0" w:line="240" w:lineRule="auto"/>
        <w:rPr>
          <w:rFonts w:ascii="Arial" w:hAnsi="Arial" w:cs="Arial"/>
          <w:b/>
          <w:sz w:val="20"/>
          <w:szCs w:val="20"/>
          <w:u w:val="single"/>
        </w:rPr>
      </w:pPr>
      <w:r w:rsidRPr="00C238F1">
        <w:rPr>
          <w:rFonts w:ascii="Arial" w:hAnsi="Arial" w:cs="Arial"/>
          <w:b/>
          <w:sz w:val="20"/>
          <w:szCs w:val="20"/>
          <w:u w:val="single"/>
        </w:rPr>
        <w:t>Guest Speaker</w:t>
      </w:r>
      <w:r w:rsidR="00343648">
        <w:rPr>
          <w:rFonts w:ascii="Arial" w:hAnsi="Arial" w:cs="Arial"/>
          <w:b/>
          <w:sz w:val="20"/>
          <w:szCs w:val="20"/>
          <w:u w:val="single"/>
        </w:rPr>
        <w:t>s</w:t>
      </w:r>
    </w:p>
    <w:p w14:paraId="54F7D041" w14:textId="41FD3B3C" w:rsidR="00C238F1" w:rsidRDefault="00C238F1" w:rsidP="00535FF7">
      <w:pPr>
        <w:spacing w:after="0" w:line="240" w:lineRule="auto"/>
        <w:rPr>
          <w:rFonts w:ascii="Arial" w:hAnsi="Arial" w:cs="Arial"/>
          <w:b/>
          <w:sz w:val="20"/>
          <w:szCs w:val="20"/>
          <w:u w:val="single"/>
        </w:rPr>
      </w:pPr>
    </w:p>
    <w:p w14:paraId="2AD63CAC" w14:textId="68DD024F" w:rsidR="00C238F1" w:rsidRDefault="00080C08" w:rsidP="00535FF7">
      <w:pPr>
        <w:spacing w:after="0" w:line="240" w:lineRule="auto"/>
        <w:rPr>
          <w:rFonts w:ascii="Arial" w:hAnsi="Arial" w:cs="Arial"/>
          <w:bCs/>
          <w:sz w:val="20"/>
          <w:szCs w:val="20"/>
        </w:rPr>
      </w:pPr>
      <w:r>
        <w:rPr>
          <w:rFonts w:ascii="Arial" w:hAnsi="Arial" w:cs="Arial"/>
          <w:bCs/>
          <w:sz w:val="20"/>
          <w:szCs w:val="20"/>
        </w:rPr>
        <w:t xml:space="preserve">Ricky Pal, Associate Governmental Program Analyst, Minority and Underrepresented Veterans Division (MUVD), </w:t>
      </w:r>
      <w:r w:rsidR="00DF2C10">
        <w:rPr>
          <w:rFonts w:ascii="Arial" w:hAnsi="Arial" w:cs="Arial"/>
          <w:sz w:val="20"/>
          <w:szCs w:val="20"/>
        </w:rPr>
        <w:t>CALVET</w:t>
      </w:r>
      <w:r>
        <w:rPr>
          <w:rFonts w:ascii="Arial" w:hAnsi="Arial" w:cs="Arial"/>
          <w:bCs/>
          <w:sz w:val="20"/>
          <w:szCs w:val="20"/>
        </w:rPr>
        <w:t xml:space="preserve">:  MUVD’s mission is to ensure all veterans have equal access to their earned benefits, regardless of race, ethnic origin, religion, gender, gender identity or sexual orientation. </w:t>
      </w:r>
      <w:r w:rsidR="000E2356">
        <w:rPr>
          <w:rFonts w:ascii="Arial" w:hAnsi="Arial" w:cs="Arial"/>
          <w:bCs/>
          <w:sz w:val="20"/>
          <w:szCs w:val="20"/>
        </w:rPr>
        <w:t>The presenter</w:t>
      </w:r>
      <w:r>
        <w:rPr>
          <w:rFonts w:ascii="Arial" w:hAnsi="Arial" w:cs="Arial"/>
          <w:bCs/>
          <w:sz w:val="20"/>
          <w:szCs w:val="20"/>
        </w:rPr>
        <w:t xml:space="preserve"> gave an overview </w:t>
      </w:r>
      <w:r w:rsidR="000E2356">
        <w:rPr>
          <w:rFonts w:ascii="Arial" w:hAnsi="Arial" w:cs="Arial"/>
          <w:bCs/>
          <w:sz w:val="20"/>
          <w:szCs w:val="20"/>
        </w:rPr>
        <w:t>of</w:t>
      </w:r>
      <w:r>
        <w:rPr>
          <w:rFonts w:ascii="Arial" w:hAnsi="Arial" w:cs="Arial"/>
          <w:bCs/>
          <w:sz w:val="20"/>
          <w:szCs w:val="20"/>
        </w:rPr>
        <w:t xml:space="preserve"> demographics</w:t>
      </w:r>
      <w:r w:rsidR="000E2356">
        <w:rPr>
          <w:rFonts w:ascii="Arial" w:hAnsi="Arial" w:cs="Arial"/>
          <w:bCs/>
          <w:sz w:val="20"/>
          <w:szCs w:val="20"/>
        </w:rPr>
        <w:t xml:space="preserve"> and</w:t>
      </w:r>
      <w:r>
        <w:rPr>
          <w:rFonts w:ascii="Arial" w:hAnsi="Arial" w:cs="Arial"/>
          <w:bCs/>
          <w:sz w:val="20"/>
          <w:szCs w:val="20"/>
        </w:rPr>
        <w:t xml:space="preserve"> assistance</w:t>
      </w:r>
      <w:r w:rsidR="000E2356">
        <w:rPr>
          <w:rFonts w:ascii="Arial" w:hAnsi="Arial" w:cs="Arial"/>
          <w:bCs/>
          <w:sz w:val="20"/>
          <w:szCs w:val="20"/>
        </w:rPr>
        <w:t xml:space="preserve"> to the </w:t>
      </w:r>
      <w:r>
        <w:rPr>
          <w:rFonts w:ascii="Arial" w:hAnsi="Arial" w:cs="Arial"/>
          <w:bCs/>
          <w:sz w:val="20"/>
          <w:szCs w:val="20"/>
        </w:rPr>
        <w:t xml:space="preserve">Tribal Veterans Outreach Program, </w:t>
      </w:r>
      <w:r w:rsidR="00DF2C10">
        <w:rPr>
          <w:rFonts w:ascii="Arial" w:hAnsi="Arial" w:cs="Arial"/>
          <w:sz w:val="20"/>
          <w:szCs w:val="20"/>
        </w:rPr>
        <w:t>CALVET</w:t>
      </w:r>
      <w:r>
        <w:rPr>
          <w:rFonts w:ascii="Arial" w:hAnsi="Arial" w:cs="Arial"/>
          <w:bCs/>
          <w:sz w:val="20"/>
          <w:szCs w:val="20"/>
        </w:rPr>
        <w:t xml:space="preserve"> LGBTQ Inclusion Program, MUVD Roster, and </w:t>
      </w:r>
      <w:r w:rsidR="00DF2C10">
        <w:rPr>
          <w:rFonts w:ascii="Arial" w:hAnsi="Arial" w:cs="Arial"/>
          <w:sz w:val="20"/>
          <w:szCs w:val="20"/>
        </w:rPr>
        <w:t>CALVET</w:t>
      </w:r>
      <w:r w:rsidR="00DF2C10">
        <w:rPr>
          <w:rFonts w:ascii="Arial" w:hAnsi="Arial" w:cs="Arial"/>
          <w:bCs/>
          <w:sz w:val="20"/>
          <w:szCs w:val="20"/>
        </w:rPr>
        <w:t xml:space="preserve"> </w:t>
      </w:r>
      <w:r>
        <w:rPr>
          <w:rFonts w:ascii="Arial" w:hAnsi="Arial" w:cs="Arial"/>
          <w:bCs/>
          <w:sz w:val="20"/>
          <w:szCs w:val="20"/>
        </w:rPr>
        <w:t xml:space="preserve">Pathway to Citizenship Program. </w:t>
      </w:r>
    </w:p>
    <w:p w14:paraId="1F670936" w14:textId="4991DBC4" w:rsidR="00661E90" w:rsidRDefault="00080C08" w:rsidP="00535FF7">
      <w:pPr>
        <w:spacing w:after="0" w:line="240" w:lineRule="auto"/>
        <w:rPr>
          <w:rFonts w:ascii="Arial" w:hAnsi="Arial" w:cs="Arial"/>
          <w:bCs/>
          <w:sz w:val="20"/>
          <w:szCs w:val="20"/>
        </w:rPr>
      </w:pPr>
      <w:r w:rsidRPr="00661E90">
        <w:rPr>
          <w:rFonts w:ascii="Arial" w:hAnsi="Arial" w:cs="Arial"/>
          <w:bCs/>
          <w:sz w:val="20"/>
          <w:szCs w:val="20"/>
          <w:u w:val="single"/>
        </w:rPr>
        <w:t>Demographics</w:t>
      </w:r>
      <w:r w:rsidR="00661E90">
        <w:rPr>
          <w:rFonts w:ascii="Arial" w:hAnsi="Arial" w:cs="Arial"/>
          <w:bCs/>
          <w:sz w:val="20"/>
          <w:szCs w:val="20"/>
        </w:rPr>
        <w:t>:</w:t>
      </w:r>
      <w:r>
        <w:rPr>
          <w:rFonts w:ascii="Arial" w:hAnsi="Arial" w:cs="Arial"/>
          <w:bCs/>
          <w:sz w:val="20"/>
          <w:szCs w:val="20"/>
        </w:rPr>
        <w:t xml:space="preserve"> California has 1.6 million veterans. Of which 754,831 (47%) are minority veterans</w:t>
      </w:r>
      <w:r w:rsidR="00661E90">
        <w:rPr>
          <w:rFonts w:ascii="Arial" w:hAnsi="Arial" w:cs="Arial"/>
          <w:bCs/>
          <w:sz w:val="20"/>
          <w:szCs w:val="20"/>
        </w:rPr>
        <w:t xml:space="preserve">, which does not include LGBTQ veterans. </w:t>
      </w:r>
    </w:p>
    <w:p w14:paraId="5652D934" w14:textId="3A0766DB" w:rsidR="00080C08" w:rsidRDefault="00661E90" w:rsidP="00535FF7">
      <w:pPr>
        <w:spacing w:after="0" w:line="240" w:lineRule="auto"/>
        <w:rPr>
          <w:rFonts w:ascii="Arial" w:hAnsi="Arial" w:cs="Arial"/>
          <w:bCs/>
          <w:sz w:val="20"/>
          <w:szCs w:val="20"/>
        </w:rPr>
      </w:pPr>
      <w:r w:rsidRPr="00661E90">
        <w:rPr>
          <w:rFonts w:ascii="Arial" w:hAnsi="Arial" w:cs="Arial"/>
          <w:bCs/>
          <w:sz w:val="20"/>
          <w:szCs w:val="20"/>
          <w:u w:val="single"/>
        </w:rPr>
        <w:t>Assistance provided by MUVD</w:t>
      </w:r>
      <w:r>
        <w:rPr>
          <w:rFonts w:ascii="Arial" w:hAnsi="Arial" w:cs="Arial"/>
          <w:bCs/>
          <w:sz w:val="20"/>
          <w:szCs w:val="20"/>
        </w:rPr>
        <w:t xml:space="preserve">: promoting </w:t>
      </w:r>
      <w:r w:rsidR="000E2356">
        <w:rPr>
          <w:rFonts w:ascii="Arial" w:hAnsi="Arial" w:cs="Arial"/>
          <w:bCs/>
          <w:sz w:val="20"/>
          <w:szCs w:val="20"/>
        </w:rPr>
        <w:t xml:space="preserve">the </w:t>
      </w:r>
      <w:r>
        <w:rPr>
          <w:rFonts w:ascii="Arial" w:hAnsi="Arial" w:cs="Arial"/>
          <w:bCs/>
          <w:sz w:val="20"/>
          <w:szCs w:val="20"/>
        </w:rPr>
        <w:t xml:space="preserve">use of VA benefits, programs, and services by minority veterans, </w:t>
      </w:r>
      <w:r w:rsidR="000E2356">
        <w:rPr>
          <w:rFonts w:ascii="Arial" w:hAnsi="Arial" w:cs="Arial"/>
          <w:bCs/>
          <w:sz w:val="20"/>
          <w:szCs w:val="20"/>
        </w:rPr>
        <w:t>supporting</w:t>
      </w:r>
      <w:r>
        <w:rPr>
          <w:rFonts w:ascii="Arial" w:hAnsi="Arial" w:cs="Arial"/>
          <w:bCs/>
          <w:sz w:val="20"/>
          <w:szCs w:val="20"/>
        </w:rPr>
        <w:t xml:space="preserve"> and </w:t>
      </w:r>
      <w:r w:rsidR="000E2356">
        <w:rPr>
          <w:rFonts w:ascii="Arial" w:hAnsi="Arial" w:cs="Arial"/>
          <w:bCs/>
          <w:sz w:val="20"/>
          <w:szCs w:val="20"/>
        </w:rPr>
        <w:t>initiating</w:t>
      </w:r>
      <w:r>
        <w:rPr>
          <w:rFonts w:ascii="Arial" w:hAnsi="Arial" w:cs="Arial"/>
          <w:bCs/>
          <w:sz w:val="20"/>
          <w:szCs w:val="20"/>
        </w:rPr>
        <w:t xml:space="preserve"> activities/events</w:t>
      </w:r>
      <w:r w:rsidR="000E2356">
        <w:rPr>
          <w:rFonts w:ascii="Arial" w:hAnsi="Arial" w:cs="Arial"/>
          <w:bCs/>
          <w:sz w:val="20"/>
          <w:szCs w:val="20"/>
        </w:rPr>
        <w:t>,</w:t>
      </w:r>
      <w:r>
        <w:rPr>
          <w:rFonts w:ascii="Arial" w:hAnsi="Arial" w:cs="Arial"/>
          <w:bCs/>
          <w:sz w:val="20"/>
          <w:szCs w:val="20"/>
        </w:rPr>
        <w:t xml:space="preserve"> educating unique needs of minority veterans, </w:t>
      </w:r>
      <w:r w:rsidR="000E2356">
        <w:rPr>
          <w:rFonts w:ascii="Arial" w:hAnsi="Arial" w:cs="Arial"/>
          <w:bCs/>
          <w:sz w:val="20"/>
          <w:szCs w:val="20"/>
        </w:rPr>
        <w:t>targeting</w:t>
      </w:r>
      <w:r>
        <w:rPr>
          <w:rFonts w:ascii="Arial" w:hAnsi="Arial" w:cs="Arial"/>
          <w:bCs/>
          <w:sz w:val="20"/>
          <w:szCs w:val="20"/>
        </w:rPr>
        <w:t xml:space="preserve"> outreach efforts through community networks, and </w:t>
      </w:r>
      <w:r w:rsidR="000E2356">
        <w:rPr>
          <w:rFonts w:ascii="Arial" w:hAnsi="Arial" w:cs="Arial"/>
          <w:bCs/>
          <w:sz w:val="20"/>
          <w:szCs w:val="20"/>
        </w:rPr>
        <w:t>advocating</w:t>
      </w:r>
      <w:r>
        <w:rPr>
          <w:rFonts w:ascii="Arial" w:hAnsi="Arial" w:cs="Arial"/>
          <w:bCs/>
          <w:sz w:val="20"/>
          <w:szCs w:val="20"/>
        </w:rPr>
        <w:t xml:space="preserve"> on behalf of minority veterans by identifying gaps in services and making recommendations to improve service delivery. </w:t>
      </w:r>
    </w:p>
    <w:p w14:paraId="76011A9C" w14:textId="44022BAB" w:rsidR="00661E90" w:rsidRDefault="00661E90" w:rsidP="00535FF7">
      <w:pPr>
        <w:spacing w:after="0" w:line="240" w:lineRule="auto"/>
        <w:rPr>
          <w:rFonts w:ascii="Arial" w:hAnsi="Arial" w:cs="Arial"/>
          <w:bCs/>
          <w:sz w:val="20"/>
          <w:szCs w:val="20"/>
        </w:rPr>
      </w:pPr>
      <w:r w:rsidRPr="00661E90">
        <w:rPr>
          <w:rFonts w:ascii="Arial" w:hAnsi="Arial" w:cs="Arial"/>
          <w:bCs/>
          <w:sz w:val="20"/>
          <w:szCs w:val="20"/>
          <w:u w:val="single"/>
        </w:rPr>
        <w:t>Tribal Veterans Advocacy</w:t>
      </w:r>
      <w:r>
        <w:rPr>
          <w:rFonts w:ascii="Arial" w:hAnsi="Arial" w:cs="Arial"/>
          <w:bCs/>
          <w:sz w:val="20"/>
          <w:szCs w:val="20"/>
        </w:rPr>
        <w:t xml:space="preserve">: 109 federally reorganized tribes in California, natural disaster assistance with </w:t>
      </w:r>
      <w:proofErr w:type="spellStart"/>
      <w:r>
        <w:rPr>
          <w:rFonts w:ascii="Arial" w:hAnsi="Arial" w:cs="Arial"/>
          <w:bCs/>
          <w:sz w:val="20"/>
          <w:szCs w:val="20"/>
        </w:rPr>
        <w:t>CalOES</w:t>
      </w:r>
      <w:proofErr w:type="spellEnd"/>
      <w:r>
        <w:rPr>
          <w:rFonts w:ascii="Arial" w:hAnsi="Arial" w:cs="Arial"/>
          <w:bCs/>
          <w:sz w:val="20"/>
          <w:szCs w:val="20"/>
        </w:rPr>
        <w:t>, Tribal Nations Conference hosted by CA Tribal Chairperson’s Association</w:t>
      </w:r>
      <w:r w:rsidR="000E2356">
        <w:rPr>
          <w:rFonts w:ascii="Arial" w:hAnsi="Arial" w:cs="Arial"/>
          <w:bCs/>
          <w:sz w:val="20"/>
          <w:szCs w:val="20"/>
        </w:rPr>
        <w:t>,</w:t>
      </w:r>
      <w:r>
        <w:rPr>
          <w:rFonts w:ascii="Arial" w:hAnsi="Arial" w:cs="Arial"/>
          <w:bCs/>
          <w:sz w:val="20"/>
          <w:szCs w:val="20"/>
        </w:rPr>
        <w:t xml:space="preserve"> and the Governor’s Office. </w:t>
      </w:r>
      <w:r w:rsidR="000E2356">
        <w:rPr>
          <w:rFonts w:ascii="Arial" w:hAnsi="Arial" w:cs="Arial"/>
          <w:bCs/>
          <w:sz w:val="20"/>
          <w:szCs w:val="20"/>
        </w:rPr>
        <w:t>The team</w:t>
      </w:r>
      <w:r>
        <w:rPr>
          <w:rFonts w:ascii="Arial" w:hAnsi="Arial" w:cs="Arial"/>
          <w:bCs/>
          <w:sz w:val="20"/>
          <w:szCs w:val="20"/>
        </w:rPr>
        <w:t xml:space="preserve"> currently working with the Governor’s office to create a Joint Tribal Veteran Advisory Council which is supported by most tribal leaders. Intend to hold a powwow to inaugurate the actual council. </w:t>
      </w:r>
    </w:p>
    <w:p w14:paraId="35E62430" w14:textId="1F47B31F" w:rsidR="004D57FC" w:rsidRDefault="004D57FC" w:rsidP="00535FF7">
      <w:pPr>
        <w:spacing w:after="0" w:line="240" w:lineRule="auto"/>
        <w:rPr>
          <w:rFonts w:ascii="Arial" w:hAnsi="Arial" w:cs="Arial"/>
          <w:bCs/>
          <w:sz w:val="20"/>
          <w:szCs w:val="20"/>
        </w:rPr>
      </w:pPr>
      <w:r w:rsidRPr="004D57FC">
        <w:rPr>
          <w:rFonts w:ascii="Arial" w:hAnsi="Arial" w:cs="Arial"/>
          <w:bCs/>
          <w:sz w:val="20"/>
          <w:szCs w:val="20"/>
          <w:u w:val="single"/>
        </w:rPr>
        <w:lastRenderedPageBreak/>
        <w:t>LGBTQ Veteran Inclusion Program</w:t>
      </w:r>
      <w:r>
        <w:rPr>
          <w:rFonts w:ascii="Arial" w:hAnsi="Arial" w:cs="Arial"/>
          <w:bCs/>
          <w:sz w:val="20"/>
          <w:szCs w:val="20"/>
        </w:rPr>
        <w:t xml:space="preserve">: </w:t>
      </w:r>
      <w:r w:rsidR="00DF2C10">
        <w:rPr>
          <w:rFonts w:ascii="Arial" w:hAnsi="Arial" w:cs="Arial"/>
          <w:sz w:val="20"/>
          <w:szCs w:val="20"/>
        </w:rPr>
        <w:t>CALVET</w:t>
      </w:r>
      <w:r>
        <w:rPr>
          <w:rFonts w:ascii="Arial" w:hAnsi="Arial" w:cs="Arial"/>
          <w:bCs/>
          <w:sz w:val="20"/>
          <w:szCs w:val="20"/>
        </w:rPr>
        <w:t xml:space="preserve"> believes in building support for LGBTQ veterans and their families that promotes resilience in the face of challenges (program launched in 2014). In 2011, President Obama signed the Don’t As</w:t>
      </w:r>
      <w:r w:rsidR="00BB7232">
        <w:rPr>
          <w:rFonts w:ascii="Arial" w:hAnsi="Arial" w:cs="Arial"/>
          <w:bCs/>
          <w:sz w:val="20"/>
          <w:szCs w:val="20"/>
        </w:rPr>
        <w:t>k</w:t>
      </w:r>
      <w:r>
        <w:rPr>
          <w:rFonts w:ascii="Arial" w:hAnsi="Arial" w:cs="Arial"/>
          <w:bCs/>
          <w:sz w:val="20"/>
          <w:szCs w:val="20"/>
        </w:rPr>
        <w:t xml:space="preserve">, Don’t Tell Repeal Act. </w:t>
      </w:r>
    </w:p>
    <w:p w14:paraId="43D2A5C2" w14:textId="5CAC8C6B" w:rsidR="004D57FC" w:rsidRDefault="004D57FC" w:rsidP="00535FF7">
      <w:pPr>
        <w:spacing w:after="0" w:line="240" w:lineRule="auto"/>
        <w:rPr>
          <w:rFonts w:ascii="Arial" w:hAnsi="Arial" w:cs="Arial"/>
          <w:bCs/>
          <w:sz w:val="20"/>
          <w:szCs w:val="20"/>
        </w:rPr>
      </w:pPr>
      <w:r>
        <w:rPr>
          <w:rFonts w:ascii="Arial" w:hAnsi="Arial" w:cs="Arial"/>
          <w:bCs/>
          <w:sz w:val="20"/>
          <w:szCs w:val="20"/>
          <w:u w:val="single"/>
        </w:rPr>
        <w:t>Minority and Underrepresented Veterans Roster</w:t>
      </w:r>
      <w:r>
        <w:rPr>
          <w:rFonts w:ascii="Arial" w:hAnsi="Arial" w:cs="Arial"/>
          <w:bCs/>
          <w:sz w:val="20"/>
          <w:szCs w:val="20"/>
        </w:rPr>
        <w:t xml:space="preserve">: Receive updated information about benefits, programs, services, and </w:t>
      </w:r>
      <w:r w:rsidR="000E2356">
        <w:rPr>
          <w:rFonts w:ascii="Arial" w:hAnsi="Arial" w:cs="Arial"/>
          <w:bCs/>
          <w:sz w:val="20"/>
          <w:szCs w:val="20"/>
        </w:rPr>
        <w:t>resources</w:t>
      </w:r>
      <w:r>
        <w:rPr>
          <w:rFonts w:ascii="Arial" w:hAnsi="Arial" w:cs="Arial"/>
          <w:bCs/>
          <w:sz w:val="20"/>
          <w:szCs w:val="20"/>
        </w:rPr>
        <w:t xml:space="preserve"> throughout California. Since </w:t>
      </w:r>
      <w:r w:rsidR="000E2356">
        <w:rPr>
          <w:rFonts w:ascii="Arial" w:hAnsi="Arial" w:cs="Arial"/>
          <w:bCs/>
          <w:sz w:val="20"/>
          <w:szCs w:val="20"/>
        </w:rPr>
        <w:t>its</w:t>
      </w:r>
      <w:r>
        <w:rPr>
          <w:rFonts w:ascii="Arial" w:hAnsi="Arial" w:cs="Arial"/>
          <w:bCs/>
          <w:sz w:val="20"/>
          <w:szCs w:val="20"/>
        </w:rPr>
        <w:t xml:space="preserve"> launch, over 12,500 minority and underrepresented veterans have joined. To sign up, go to: </w:t>
      </w:r>
      <w:hyperlink r:id="rId16" w:history="1">
        <w:r w:rsidRPr="00A03619">
          <w:rPr>
            <w:rStyle w:val="Hyperlink"/>
            <w:rFonts w:ascii="Arial" w:hAnsi="Arial" w:cs="Arial"/>
            <w:bCs/>
            <w:sz w:val="20"/>
            <w:szCs w:val="20"/>
          </w:rPr>
          <w:t>https://calvet.ca.gov/MinorityVets/Pages/Roster.aspx</w:t>
        </w:r>
      </w:hyperlink>
      <w:r>
        <w:rPr>
          <w:rFonts w:ascii="Arial" w:hAnsi="Arial" w:cs="Arial"/>
          <w:bCs/>
          <w:sz w:val="20"/>
          <w:szCs w:val="20"/>
        </w:rPr>
        <w:t xml:space="preserve"> </w:t>
      </w:r>
    </w:p>
    <w:p w14:paraId="7C585D47" w14:textId="143C7E83" w:rsidR="004D57FC" w:rsidRDefault="00DF2C10" w:rsidP="00535FF7">
      <w:pPr>
        <w:spacing w:after="0" w:line="240" w:lineRule="auto"/>
        <w:rPr>
          <w:rFonts w:ascii="Arial" w:hAnsi="Arial" w:cs="Arial"/>
          <w:bCs/>
          <w:sz w:val="20"/>
          <w:szCs w:val="20"/>
        </w:rPr>
      </w:pPr>
      <w:r>
        <w:rPr>
          <w:rFonts w:ascii="Arial" w:hAnsi="Arial" w:cs="Arial"/>
          <w:sz w:val="20"/>
          <w:szCs w:val="20"/>
        </w:rPr>
        <w:t>CALVET</w:t>
      </w:r>
      <w:r w:rsidR="004D57FC" w:rsidRPr="004D57FC">
        <w:rPr>
          <w:rFonts w:ascii="Arial" w:hAnsi="Arial" w:cs="Arial"/>
          <w:bCs/>
          <w:sz w:val="20"/>
          <w:szCs w:val="20"/>
          <w:u w:val="single"/>
        </w:rPr>
        <w:t xml:space="preserve"> Pathway to Citizenship </w:t>
      </w:r>
      <w:r w:rsidR="003C7E78">
        <w:rPr>
          <w:rFonts w:ascii="Arial" w:hAnsi="Arial" w:cs="Arial"/>
          <w:bCs/>
          <w:sz w:val="20"/>
          <w:szCs w:val="20"/>
          <w:u w:val="single"/>
        </w:rPr>
        <w:t xml:space="preserve">(PTC) </w:t>
      </w:r>
      <w:r w:rsidR="004D57FC" w:rsidRPr="004D57FC">
        <w:rPr>
          <w:rFonts w:ascii="Arial" w:hAnsi="Arial" w:cs="Arial"/>
          <w:bCs/>
          <w:sz w:val="20"/>
          <w:szCs w:val="20"/>
          <w:u w:val="single"/>
        </w:rPr>
        <w:t>Program</w:t>
      </w:r>
      <w:r w:rsidR="004D57FC">
        <w:rPr>
          <w:rFonts w:ascii="Arial" w:hAnsi="Arial" w:cs="Arial"/>
          <w:bCs/>
          <w:sz w:val="20"/>
          <w:szCs w:val="20"/>
        </w:rPr>
        <w:t xml:space="preserve">: In 2018, </w:t>
      </w:r>
      <w:r>
        <w:rPr>
          <w:rFonts w:ascii="Arial" w:hAnsi="Arial" w:cs="Arial"/>
          <w:sz w:val="20"/>
          <w:szCs w:val="20"/>
        </w:rPr>
        <w:t>CALVET</w:t>
      </w:r>
      <w:r w:rsidR="004D57FC">
        <w:rPr>
          <w:rFonts w:ascii="Arial" w:hAnsi="Arial" w:cs="Arial"/>
          <w:bCs/>
          <w:sz w:val="20"/>
          <w:szCs w:val="20"/>
        </w:rPr>
        <w:t>’s Minority and Underrepresented Veterans Division launched the Pathway to Citizenship Program partnering with the Governor’s Office, the C</w:t>
      </w:r>
      <w:r w:rsidR="00F5750D">
        <w:rPr>
          <w:rFonts w:ascii="Arial" w:hAnsi="Arial" w:cs="Arial"/>
          <w:bCs/>
          <w:sz w:val="20"/>
          <w:szCs w:val="20"/>
        </w:rPr>
        <w:t>alifornia</w:t>
      </w:r>
      <w:r w:rsidR="004D57FC">
        <w:rPr>
          <w:rFonts w:ascii="Arial" w:hAnsi="Arial" w:cs="Arial"/>
          <w:bCs/>
          <w:sz w:val="20"/>
          <w:szCs w:val="20"/>
        </w:rPr>
        <w:t xml:space="preserve"> Dep</w:t>
      </w:r>
      <w:r w:rsidR="00F5750D">
        <w:rPr>
          <w:rFonts w:ascii="Arial" w:hAnsi="Arial" w:cs="Arial"/>
          <w:bCs/>
          <w:sz w:val="20"/>
          <w:szCs w:val="20"/>
        </w:rPr>
        <w:t>artment</w:t>
      </w:r>
      <w:r w:rsidR="004D57FC">
        <w:rPr>
          <w:rFonts w:ascii="Arial" w:hAnsi="Arial" w:cs="Arial"/>
          <w:bCs/>
          <w:sz w:val="20"/>
          <w:szCs w:val="20"/>
        </w:rPr>
        <w:t xml:space="preserve"> of Social Services (CDSS), and community immigration services</w:t>
      </w:r>
      <w:r w:rsidR="003C7E78">
        <w:rPr>
          <w:rFonts w:ascii="Arial" w:hAnsi="Arial" w:cs="Arial"/>
          <w:bCs/>
          <w:sz w:val="20"/>
          <w:szCs w:val="20"/>
        </w:rPr>
        <w:t xml:space="preserve"> providing free service to veterans and their dependents on expedited naturalization. Since </w:t>
      </w:r>
      <w:r w:rsidR="000E2356">
        <w:rPr>
          <w:rFonts w:ascii="Arial" w:hAnsi="Arial" w:cs="Arial"/>
          <w:bCs/>
          <w:sz w:val="20"/>
          <w:szCs w:val="20"/>
        </w:rPr>
        <w:t>its</w:t>
      </w:r>
      <w:r w:rsidR="003C7E78">
        <w:rPr>
          <w:rFonts w:ascii="Arial" w:hAnsi="Arial" w:cs="Arial"/>
          <w:bCs/>
          <w:sz w:val="20"/>
          <w:szCs w:val="20"/>
        </w:rPr>
        <w:t xml:space="preserve"> launch, MUVD hosted 16 workshops and assisted over 650 veterans. </w:t>
      </w:r>
    </w:p>
    <w:p w14:paraId="35CC0A1A" w14:textId="475BCC4E" w:rsidR="003C7E78" w:rsidRDefault="003C7E78" w:rsidP="00343648">
      <w:pPr>
        <w:spacing w:after="0" w:line="240" w:lineRule="auto"/>
        <w:ind w:left="540"/>
        <w:rPr>
          <w:rFonts w:ascii="Arial" w:hAnsi="Arial" w:cs="Arial"/>
          <w:bCs/>
          <w:sz w:val="20"/>
          <w:szCs w:val="20"/>
        </w:rPr>
      </w:pPr>
      <w:r w:rsidRPr="003C7E78">
        <w:rPr>
          <w:rFonts w:ascii="Arial" w:hAnsi="Arial" w:cs="Arial"/>
          <w:bCs/>
          <w:sz w:val="20"/>
          <w:szCs w:val="20"/>
          <w:u w:val="single"/>
        </w:rPr>
        <w:t>Program Background</w:t>
      </w:r>
      <w:r>
        <w:rPr>
          <w:rFonts w:ascii="Arial" w:hAnsi="Arial" w:cs="Arial"/>
          <w:bCs/>
          <w:sz w:val="20"/>
          <w:szCs w:val="20"/>
        </w:rPr>
        <w:t xml:space="preserve">: Appx. 5,000 non-citizens enlist in the military each year. As of 2018, appx. 94,000 non-citizens veterans do not have U.S. citizenship. In 2019, veterans were denied citizenship at a rate </w:t>
      </w:r>
      <w:r w:rsidR="000E2356">
        <w:rPr>
          <w:rFonts w:ascii="Arial" w:hAnsi="Arial" w:cs="Arial"/>
          <w:bCs/>
          <w:sz w:val="20"/>
          <w:szCs w:val="20"/>
        </w:rPr>
        <w:t>of 5</w:t>
      </w:r>
      <w:r>
        <w:rPr>
          <w:rFonts w:ascii="Arial" w:hAnsi="Arial" w:cs="Arial"/>
          <w:bCs/>
          <w:sz w:val="20"/>
          <w:szCs w:val="20"/>
        </w:rPr>
        <w:t xml:space="preserve">% higher than their civilian counterparts. In the last 9 months of 2020, active service member requests to start naturalization applications </w:t>
      </w:r>
      <w:r w:rsidR="000E2356">
        <w:rPr>
          <w:rFonts w:ascii="Arial" w:hAnsi="Arial" w:cs="Arial"/>
          <w:bCs/>
          <w:sz w:val="20"/>
          <w:szCs w:val="20"/>
        </w:rPr>
        <w:t>were</w:t>
      </w:r>
      <w:r>
        <w:rPr>
          <w:rFonts w:ascii="Arial" w:hAnsi="Arial" w:cs="Arial"/>
          <w:bCs/>
          <w:sz w:val="20"/>
          <w:szCs w:val="20"/>
        </w:rPr>
        <w:t xml:space="preserve"> down from appx. 1,500 applications to only 10 </w:t>
      </w:r>
      <w:proofErr w:type="gramStart"/>
      <w:r>
        <w:rPr>
          <w:rFonts w:ascii="Arial" w:hAnsi="Arial" w:cs="Arial"/>
          <w:bCs/>
          <w:sz w:val="20"/>
          <w:szCs w:val="20"/>
        </w:rPr>
        <w:t>due</w:t>
      </w:r>
      <w:proofErr w:type="gramEnd"/>
      <w:r>
        <w:rPr>
          <w:rFonts w:ascii="Arial" w:hAnsi="Arial" w:cs="Arial"/>
          <w:bCs/>
          <w:sz w:val="20"/>
          <w:szCs w:val="20"/>
        </w:rPr>
        <w:t xml:space="preserve"> to outreach efforts. </w:t>
      </w:r>
    </w:p>
    <w:p w14:paraId="3DB55DEB" w14:textId="270D01F0" w:rsidR="003C7E78" w:rsidRDefault="003C7E78" w:rsidP="00343648">
      <w:pPr>
        <w:spacing w:after="0" w:line="240" w:lineRule="auto"/>
        <w:ind w:left="540"/>
        <w:rPr>
          <w:rFonts w:ascii="Arial" w:hAnsi="Arial" w:cs="Arial"/>
          <w:bCs/>
          <w:sz w:val="20"/>
          <w:szCs w:val="20"/>
        </w:rPr>
      </w:pPr>
      <w:r>
        <w:rPr>
          <w:rFonts w:ascii="Arial" w:hAnsi="Arial" w:cs="Arial"/>
          <w:bCs/>
          <w:sz w:val="20"/>
          <w:szCs w:val="20"/>
          <w:u w:val="single"/>
        </w:rPr>
        <w:t>Branch of Service</w:t>
      </w:r>
      <w:r>
        <w:rPr>
          <w:rFonts w:ascii="Arial" w:hAnsi="Arial" w:cs="Arial"/>
          <w:bCs/>
          <w:sz w:val="20"/>
          <w:szCs w:val="20"/>
        </w:rPr>
        <w:t>: Army (62.2%), Navy (14.2%), Marines (8.6%), Air Force (7.8%), Coast Guard (0.4%)</w:t>
      </w:r>
    </w:p>
    <w:p w14:paraId="0C3D0947" w14:textId="20E5FC9E" w:rsidR="003C7E78" w:rsidRPr="003C7E78" w:rsidRDefault="003C7E78" w:rsidP="00343648">
      <w:pPr>
        <w:spacing w:after="0" w:line="240" w:lineRule="auto"/>
        <w:ind w:left="540"/>
        <w:rPr>
          <w:rFonts w:ascii="Arial" w:hAnsi="Arial" w:cs="Arial"/>
          <w:bCs/>
          <w:sz w:val="20"/>
          <w:szCs w:val="20"/>
        </w:rPr>
      </w:pPr>
      <w:r w:rsidRPr="00302635">
        <w:rPr>
          <w:rFonts w:ascii="Arial" w:hAnsi="Arial" w:cs="Arial"/>
          <w:bCs/>
          <w:sz w:val="20"/>
          <w:szCs w:val="20"/>
          <w:u w:val="single"/>
        </w:rPr>
        <w:t xml:space="preserve">Why </w:t>
      </w:r>
      <w:r w:rsidR="00302635">
        <w:rPr>
          <w:rFonts w:ascii="Arial" w:hAnsi="Arial" w:cs="Arial"/>
          <w:bCs/>
          <w:sz w:val="20"/>
          <w:szCs w:val="20"/>
          <w:u w:val="single"/>
        </w:rPr>
        <w:t>are veterans deported</w:t>
      </w:r>
      <w:r w:rsidR="00302635">
        <w:rPr>
          <w:rFonts w:ascii="Arial" w:hAnsi="Arial" w:cs="Arial"/>
          <w:bCs/>
          <w:sz w:val="20"/>
          <w:szCs w:val="20"/>
        </w:rPr>
        <w:t xml:space="preserve">: not a U.S. citizen, commit </w:t>
      </w:r>
      <w:r w:rsidR="000E2356">
        <w:rPr>
          <w:rFonts w:ascii="Arial" w:hAnsi="Arial" w:cs="Arial"/>
          <w:bCs/>
          <w:sz w:val="20"/>
          <w:szCs w:val="20"/>
        </w:rPr>
        <w:t xml:space="preserve">an </w:t>
      </w:r>
      <w:r w:rsidR="00302635">
        <w:rPr>
          <w:rFonts w:ascii="Arial" w:hAnsi="Arial" w:cs="Arial"/>
          <w:bCs/>
          <w:sz w:val="20"/>
          <w:szCs w:val="20"/>
        </w:rPr>
        <w:t xml:space="preserve">aggravated felony </w:t>
      </w:r>
      <w:r w:rsidR="000E2356">
        <w:rPr>
          <w:rFonts w:ascii="Arial" w:hAnsi="Arial" w:cs="Arial"/>
          <w:bCs/>
          <w:sz w:val="20"/>
          <w:szCs w:val="20"/>
        </w:rPr>
        <w:t xml:space="preserve">and have </w:t>
      </w:r>
      <w:r w:rsidR="00302635">
        <w:rPr>
          <w:rFonts w:ascii="Arial" w:hAnsi="Arial" w:cs="Arial"/>
          <w:bCs/>
          <w:sz w:val="20"/>
          <w:szCs w:val="20"/>
        </w:rPr>
        <w:t xml:space="preserve">Visa </w:t>
      </w:r>
      <w:proofErr w:type="gramStart"/>
      <w:r w:rsidR="00302635">
        <w:rPr>
          <w:rFonts w:ascii="Arial" w:hAnsi="Arial" w:cs="Arial"/>
          <w:bCs/>
          <w:sz w:val="20"/>
          <w:szCs w:val="20"/>
        </w:rPr>
        <w:t>problems.</w:t>
      </w:r>
      <w:proofErr w:type="gramEnd"/>
      <w:r w:rsidR="00302635">
        <w:rPr>
          <w:rFonts w:ascii="Arial" w:hAnsi="Arial" w:cs="Arial"/>
          <w:bCs/>
          <w:sz w:val="20"/>
          <w:szCs w:val="20"/>
        </w:rPr>
        <w:t xml:space="preserve"> Most veterans assume when signing the contract, they are automatically a citizen which is untrue. </w:t>
      </w:r>
    </w:p>
    <w:p w14:paraId="42405665" w14:textId="5EF972B4" w:rsidR="00C238F1" w:rsidRPr="00302635" w:rsidRDefault="00302635" w:rsidP="00343648">
      <w:pPr>
        <w:spacing w:after="0" w:line="240" w:lineRule="auto"/>
        <w:ind w:left="540"/>
        <w:rPr>
          <w:rFonts w:ascii="Arial" w:hAnsi="Arial" w:cs="Arial"/>
          <w:bCs/>
          <w:sz w:val="20"/>
          <w:szCs w:val="20"/>
        </w:rPr>
      </w:pPr>
      <w:r w:rsidRPr="00A1658A">
        <w:rPr>
          <w:rFonts w:ascii="Arial" w:hAnsi="Arial" w:cs="Arial"/>
          <w:bCs/>
          <w:sz w:val="20"/>
          <w:szCs w:val="20"/>
          <w:u w:val="single"/>
        </w:rPr>
        <w:t>Assistance for Deported Veterans</w:t>
      </w:r>
      <w:r>
        <w:rPr>
          <w:rFonts w:ascii="Arial" w:hAnsi="Arial" w:cs="Arial"/>
          <w:bCs/>
          <w:sz w:val="20"/>
          <w:szCs w:val="20"/>
        </w:rPr>
        <w:t xml:space="preserve">: Immigrant Military Members and Veterans Initiative (IMMVETS). The Department of Homeland Security (DHS), the Department of Veterans Affairs (VA), the Department of Defense (DoD), and other agencies offer services and resources to assist military members, veterans, and their families. Deported veterans may now submit their case for free-of-cost legal services by going to </w:t>
      </w:r>
      <w:hyperlink r:id="rId17" w:history="1">
        <w:r w:rsidRPr="00A03619">
          <w:rPr>
            <w:rStyle w:val="Hyperlink"/>
            <w:rFonts w:ascii="Arial" w:hAnsi="Arial" w:cs="Arial"/>
            <w:bCs/>
            <w:sz w:val="20"/>
            <w:szCs w:val="20"/>
          </w:rPr>
          <w:t>https://www.dhs.gov/immvets</w:t>
        </w:r>
      </w:hyperlink>
      <w:r>
        <w:rPr>
          <w:rFonts w:ascii="Arial" w:hAnsi="Arial" w:cs="Arial"/>
          <w:bCs/>
          <w:sz w:val="20"/>
          <w:szCs w:val="20"/>
        </w:rPr>
        <w:t xml:space="preserve"> and clicking on Complete Registration Form. </w:t>
      </w:r>
    </w:p>
    <w:p w14:paraId="4BFFAAB2" w14:textId="182CF9FD" w:rsidR="00C238F1" w:rsidRPr="00A1658A" w:rsidRDefault="00A1658A" w:rsidP="00535FF7">
      <w:pPr>
        <w:spacing w:after="0" w:line="240" w:lineRule="auto"/>
        <w:rPr>
          <w:rFonts w:ascii="Arial" w:hAnsi="Arial" w:cs="Arial"/>
          <w:bCs/>
          <w:sz w:val="20"/>
          <w:szCs w:val="20"/>
        </w:rPr>
      </w:pPr>
      <w:r w:rsidRPr="00A1658A">
        <w:rPr>
          <w:rFonts w:ascii="Arial" w:hAnsi="Arial" w:cs="Arial"/>
          <w:bCs/>
          <w:sz w:val="20"/>
          <w:szCs w:val="20"/>
        </w:rPr>
        <w:t xml:space="preserve">In response to Commissioner Anderson’s question on why </w:t>
      </w:r>
      <w:r>
        <w:rPr>
          <w:rFonts w:ascii="Arial" w:hAnsi="Arial" w:cs="Arial"/>
          <w:bCs/>
          <w:sz w:val="20"/>
          <w:szCs w:val="20"/>
        </w:rPr>
        <w:t xml:space="preserve">there is a 5% </w:t>
      </w:r>
      <w:r w:rsidRPr="00A1658A">
        <w:rPr>
          <w:rFonts w:ascii="Arial" w:hAnsi="Arial" w:cs="Arial"/>
          <w:bCs/>
          <w:sz w:val="20"/>
          <w:szCs w:val="20"/>
        </w:rPr>
        <w:t>more rejection of veterans than other applicants, the presenter stated that there is no definite answer</w:t>
      </w:r>
      <w:r>
        <w:rPr>
          <w:rFonts w:ascii="Arial" w:hAnsi="Arial" w:cs="Arial"/>
          <w:bCs/>
          <w:sz w:val="20"/>
          <w:szCs w:val="20"/>
        </w:rPr>
        <w:t>. Veterans face unique challenges and some of those challenges are PTSD and the likelihood of getting a DUI, assault</w:t>
      </w:r>
      <w:r w:rsidR="000E2356">
        <w:rPr>
          <w:rFonts w:ascii="Arial" w:hAnsi="Arial" w:cs="Arial"/>
          <w:bCs/>
          <w:sz w:val="20"/>
          <w:szCs w:val="20"/>
        </w:rPr>
        <w:t>,</w:t>
      </w:r>
      <w:r>
        <w:rPr>
          <w:rFonts w:ascii="Arial" w:hAnsi="Arial" w:cs="Arial"/>
          <w:bCs/>
          <w:sz w:val="20"/>
          <w:szCs w:val="20"/>
        </w:rPr>
        <w:t xml:space="preserve"> </w:t>
      </w:r>
      <w:r w:rsidR="000E2356">
        <w:rPr>
          <w:rFonts w:ascii="Arial" w:hAnsi="Arial" w:cs="Arial"/>
          <w:bCs/>
          <w:sz w:val="20"/>
          <w:szCs w:val="20"/>
        </w:rPr>
        <w:t>and</w:t>
      </w:r>
      <w:r>
        <w:rPr>
          <w:rFonts w:ascii="Arial" w:hAnsi="Arial" w:cs="Arial"/>
          <w:bCs/>
          <w:sz w:val="20"/>
          <w:szCs w:val="20"/>
        </w:rPr>
        <w:t xml:space="preserve"> battery charges, </w:t>
      </w:r>
      <w:r w:rsidR="000E2356">
        <w:rPr>
          <w:rFonts w:ascii="Arial" w:hAnsi="Arial" w:cs="Arial"/>
          <w:bCs/>
          <w:sz w:val="20"/>
          <w:szCs w:val="20"/>
        </w:rPr>
        <w:t xml:space="preserve">and </w:t>
      </w:r>
      <w:r>
        <w:rPr>
          <w:rFonts w:ascii="Arial" w:hAnsi="Arial" w:cs="Arial"/>
          <w:bCs/>
          <w:sz w:val="20"/>
          <w:szCs w:val="20"/>
        </w:rPr>
        <w:t xml:space="preserve">fights are some factors that play into the rejection. </w:t>
      </w:r>
    </w:p>
    <w:p w14:paraId="190B89A0" w14:textId="7CC7C8DB" w:rsidR="00C238F1" w:rsidRDefault="00C238F1" w:rsidP="00535FF7">
      <w:pPr>
        <w:spacing w:after="0" w:line="240" w:lineRule="auto"/>
        <w:rPr>
          <w:rFonts w:ascii="Arial" w:hAnsi="Arial" w:cs="Arial"/>
          <w:b/>
          <w:sz w:val="20"/>
          <w:szCs w:val="20"/>
          <w:u w:val="single"/>
        </w:rPr>
      </w:pPr>
    </w:p>
    <w:p w14:paraId="177187B3" w14:textId="796FA787" w:rsidR="00C238F1" w:rsidRDefault="00C238F1" w:rsidP="00535FF7">
      <w:pPr>
        <w:spacing w:after="0" w:line="240" w:lineRule="auto"/>
        <w:rPr>
          <w:rFonts w:ascii="Arial" w:hAnsi="Arial" w:cs="Arial"/>
          <w:b/>
          <w:sz w:val="20"/>
          <w:szCs w:val="20"/>
          <w:u w:val="single"/>
        </w:rPr>
      </w:pPr>
    </w:p>
    <w:p w14:paraId="4B7AED83" w14:textId="2EFBE157" w:rsidR="00C238F1" w:rsidRPr="00343648" w:rsidRDefault="00343648" w:rsidP="00535FF7">
      <w:pPr>
        <w:spacing w:after="0" w:line="240" w:lineRule="auto"/>
        <w:rPr>
          <w:rFonts w:ascii="Arial" w:hAnsi="Arial" w:cs="Arial"/>
          <w:bCs/>
          <w:sz w:val="20"/>
          <w:szCs w:val="20"/>
        </w:rPr>
      </w:pPr>
      <w:r>
        <w:rPr>
          <w:rFonts w:ascii="Arial" w:hAnsi="Arial" w:cs="Arial"/>
          <w:bCs/>
          <w:sz w:val="20"/>
          <w:szCs w:val="20"/>
        </w:rPr>
        <w:t>Penny Lambright, Patriot</w:t>
      </w:r>
      <w:r w:rsidR="000E2356">
        <w:rPr>
          <w:rFonts w:ascii="Arial" w:hAnsi="Arial" w:cs="Arial"/>
          <w:bCs/>
          <w:sz w:val="20"/>
          <w:szCs w:val="20"/>
        </w:rPr>
        <w:t>s</w:t>
      </w:r>
      <w:r>
        <w:rPr>
          <w:rFonts w:ascii="Arial" w:hAnsi="Arial" w:cs="Arial"/>
          <w:bCs/>
          <w:sz w:val="20"/>
          <w:szCs w:val="20"/>
        </w:rPr>
        <w:t xml:space="preserve"> </w:t>
      </w:r>
      <w:r w:rsidR="000E2356">
        <w:rPr>
          <w:rFonts w:ascii="Arial" w:hAnsi="Arial" w:cs="Arial"/>
          <w:bCs/>
          <w:sz w:val="20"/>
          <w:szCs w:val="20"/>
        </w:rPr>
        <w:t>and</w:t>
      </w:r>
      <w:r>
        <w:rPr>
          <w:rFonts w:ascii="Arial" w:hAnsi="Arial" w:cs="Arial"/>
          <w:bCs/>
          <w:sz w:val="20"/>
          <w:szCs w:val="20"/>
        </w:rPr>
        <w:t xml:space="preserve"> Paws: Provide veterans, active duty</w:t>
      </w:r>
      <w:r w:rsidR="00F96C6B">
        <w:rPr>
          <w:rFonts w:ascii="Arial" w:hAnsi="Arial" w:cs="Arial"/>
          <w:bCs/>
          <w:sz w:val="20"/>
          <w:szCs w:val="20"/>
        </w:rPr>
        <w:t>,</w:t>
      </w:r>
      <w:r>
        <w:rPr>
          <w:rFonts w:ascii="Arial" w:hAnsi="Arial" w:cs="Arial"/>
          <w:bCs/>
          <w:sz w:val="20"/>
          <w:szCs w:val="20"/>
        </w:rPr>
        <w:t xml:space="preserve"> and reservists throughout SoCal </w:t>
      </w:r>
      <w:r w:rsidR="007237A7">
        <w:rPr>
          <w:rFonts w:ascii="Arial" w:hAnsi="Arial" w:cs="Arial"/>
          <w:bCs/>
          <w:sz w:val="20"/>
          <w:szCs w:val="20"/>
        </w:rPr>
        <w:t>providing home goods and furnishings at no cost by having the veteran</w:t>
      </w:r>
      <w:r w:rsidR="00A64760">
        <w:rPr>
          <w:rFonts w:ascii="Arial" w:hAnsi="Arial" w:cs="Arial"/>
          <w:bCs/>
          <w:sz w:val="20"/>
          <w:szCs w:val="20"/>
        </w:rPr>
        <w:t xml:space="preserve"> make an appointment to</w:t>
      </w:r>
      <w:r w:rsidR="007237A7">
        <w:rPr>
          <w:rFonts w:ascii="Arial" w:hAnsi="Arial" w:cs="Arial"/>
          <w:bCs/>
          <w:sz w:val="20"/>
          <w:szCs w:val="20"/>
        </w:rPr>
        <w:t xml:space="preserve"> go to their warehouse in Anaheim and </w:t>
      </w:r>
      <w:r w:rsidR="00F5750D">
        <w:rPr>
          <w:rFonts w:ascii="Arial" w:hAnsi="Arial" w:cs="Arial"/>
          <w:bCs/>
          <w:sz w:val="20"/>
          <w:szCs w:val="20"/>
        </w:rPr>
        <w:t>get</w:t>
      </w:r>
      <w:r w:rsidR="007237A7">
        <w:rPr>
          <w:rFonts w:ascii="Arial" w:hAnsi="Arial" w:cs="Arial"/>
          <w:bCs/>
          <w:sz w:val="20"/>
          <w:szCs w:val="20"/>
        </w:rPr>
        <w:t xml:space="preserve"> everything they need. Served over 11,</w:t>
      </w:r>
      <w:r w:rsidR="00A64760">
        <w:rPr>
          <w:rFonts w:ascii="Arial" w:hAnsi="Arial" w:cs="Arial"/>
          <w:bCs/>
          <w:sz w:val="20"/>
          <w:szCs w:val="20"/>
        </w:rPr>
        <w:t>044 families</w:t>
      </w:r>
      <w:r w:rsidR="00A11990">
        <w:rPr>
          <w:rFonts w:ascii="Arial" w:hAnsi="Arial" w:cs="Arial"/>
          <w:bCs/>
          <w:sz w:val="20"/>
          <w:szCs w:val="20"/>
        </w:rPr>
        <w:t xml:space="preserve">, giving away </w:t>
      </w:r>
      <w:r w:rsidR="00A64760">
        <w:rPr>
          <w:rFonts w:ascii="Arial" w:hAnsi="Arial" w:cs="Arial"/>
          <w:bCs/>
          <w:sz w:val="20"/>
          <w:szCs w:val="20"/>
        </w:rPr>
        <w:t>app</w:t>
      </w:r>
      <w:r w:rsidR="00F5750D">
        <w:rPr>
          <w:rFonts w:ascii="Arial" w:hAnsi="Arial" w:cs="Arial"/>
          <w:bCs/>
          <w:sz w:val="20"/>
          <w:szCs w:val="20"/>
        </w:rPr>
        <w:t>roximately</w:t>
      </w:r>
      <w:r w:rsidR="00A64760">
        <w:rPr>
          <w:rFonts w:ascii="Arial" w:hAnsi="Arial" w:cs="Arial"/>
          <w:bCs/>
          <w:sz w:val="20"/>
          <w:szCs w:val="20"/>
        </w:rPr>
        <w:t xml:space="preserve"> $9</w:t>
      </w:r>
      <w:r w:rsidR="00F5750D">
        <w:rPr>
          <w:rFonts w:ascii="Arial" w:hAnsi="Arial" w:cs="Arial"/>
          <w:bCs/>
          <w:sz w:val="20"/>
          <w:szCs w:val="20"/>
        </w:rPr>
        <w:t xml:space="preserve"> million</w:t>
      </w:r>
      <w:r w:rsidR="00A64760">
        <w:rPr>
          <w:rFonts w:ascii="Arial" w:hAnsi="Arial" w:cs="Arial"/>
          <w:bCs/>
          <w:sz w:val="20"/>
          <w:szCs w:val="20"/>
        </w:rPr>
        <w:t xml:space="preserve"> </w:t>
      </w:r>
      <w:r w:rsidR="00A11990">
        <w:rPr>
          <w:rFonts w:ascii="Arial" w:hAnsi="Arial" w:cs="Arial"/>
          <w:bCs/>
          <w:sz w:val="20"/>
          <w:szCs w:val="20"/>
        </w:rPr>
        <w:t>in</w:t>
      </w:r>
      <w:r w:rsidR="00A64760">
        <w:rPr>
          <w:rFonts w:ascii="Arial" w:hAnsi="Arial" w:cs="Arial"/>
          <w:bCs/>
          <w:sz w:val="20"/>
          <w:szCs w:val="20"/>
        </w:rPr>
        <w:t xml:space="preserve"> products</w:t>
      </w:r>
      <w:r w:rsidR="00A11990">
        <w:rPr>
          <w:rFonts w:ascii="Arial" w:hAnsi="Arial" w:cs="Arial"/>
          <w:bCs/>
          <w:sz w:val="20"/>
          <w:szCs w:val="20"/>
        </w:rPr>
        <w:t xml:space="preserve"> with volunteers putting in over 127,000 hours. On a weekly basis, take a </w:t>
      </w:r>
      <w:r w:rsidR="00F5750D">
        <w:rPr>
          <w:rFonts w:ascii="Arial" w:hAnsi="Arial" w:cs="Arial"/>
          <w:bCs/>
          <w:sz w:val="20"/>
          <w:szCs w:val="20"/>
        </w:rPr>
        <w:t>truckload</w:t>
      </w:r>
      <w:r w:rsidR="00A11990">
        <w:rPr>
          <w:rFonts w:ascii="Arial" w:hAnsi="Arial" w:cs="Arial"/>
          <w:bCs/>
          <w:sz w:val="20"/>
          <w:szCs w:val="20"/>
        </w:rPr>
        <w:t xml:space="preserve"> to Camp Pendleton of additional items and as of last year, started delivering home goods and furnishing to Fort Irwin. Currently looking at expanding reach into Las Vegas, N</w:t>
      </w:r>
      <w:r w:rsidR="00F5750D">
        <w:rPr>
          <w:rFonts w:ascii="Arial" w:hAnsi="Arial" w:cs="Arial"/>
          <w:bCs/>
          <w:sz w:val="20"/>
          <w:szCs w:val="20"/>
        </w:rPr>
        <w:t>evada</w:t>
      </w:r>
      <w:r w:rsidR="00A11990">
        <w:rPr>
          <w:rFonts w:ascii="Arial" w:hAnsi="Arial" w:cs="Arial"/>
          <w:bCs/>
          <w:sz w:val="20"/>
          <w:szCs w:val="20"/>
        </w:rPr>
        <w:t xml:space="preserve">. </w:t>
      </w:r>
      <w:r w:rsidR="00D14BF2">
        <w:rPr>
          <w:rFonts w:ascii="Arial" w:hAnsi="Arial" w:cs="Arial"/>
          <w:bCs/>
          <w:sz w:val="20"/>
          <w:szCs w:val="20"/>
        </w:rPr>
        <w:t>Looking for a location</w:t>
      </w:r>
      <w:r w:rsidR="00A11990">
        <w:rPr>
          <w:rFonts w:ascii="Arial" w:hAnsi="Arial" w:cs="Arial"/>
          <w:bCs/>
          <w:sz w:val="20"/>
          <w:szCs w:val="20"/>
        </w:rPr>
        <w:t xml:space="preserve"> to create a kennel for veterans to kennel their animals with us while they take care of </w:t>
      </w:r>
      <w:r w:rsidR="00F96C6B">
        <w:rPr>
          <w:rFonts w:ascii="Arial" w:hAnsi="Arial" w:cs="Arial"/>
          <w:bCs/>
          <w:sz w:val="20"/>
          <w:szCs w:val="20"/>
        </w:rPr>
        <w:t>their</w:t>
      </w:r>
      <w:r w:rsidR="00A11990">
        <w:rPr>
          <w:rFonts w:ascii="Arial" w:hAnsi="Arial" w:cs="Arial"/>
          <w:bCs/>
          <w:sz w:val="20"/>
          <w:szCs w:val="20"/>
        </w:rPr>
        <w:t xml:space="preserve"> personal needs</w:t>
      </w:r>
      <w:r w:rsidR="00D14BF2">
        <w:rPr>
          <w:rFonts w:ascii="Arial" w:hAnsi="Arial" w:cs="Arial"/>
          <w:bCs/>
          <w:sz w:val="20"/>
          <w:szCs w:val="20"/>
        </w:rPr>
        <w:t xml:space="preserve"> at no cost. </w:t>
      </w:r>
    </w:p>
    <w:p w14:paraId="21FEF6BC" w14:textId="148A54F6" w:rsidR="00C238F1" w:rsidRDefault="00D14BF2" w:rsidP="00535FF7">
      <w:pPr>
        <w:spacing w:after="0" w:line="240" w:lineRule="auto"/>
        <w:rPr>
          <w:rFonts w:ascii="Arial" w:hAnsi="Arial" w:cs="Arial"/>
          <w:bCs/>
          <w:sz w:val="20"/>
          <w:szCs w:val="20"/>
        </w:rPr>
      </w:pPr>
      <w:r w:rsidRPr="00A1658A">
        <w:rPr>
          <w:rFonts w:ascii="Arial" w:hAnsi="Arial" w:cs="Arial"/>
          <w:bCs/>
          <w:sz w:val="20"/>
          <w:szCs w:val="20"/>
        </w:rPr>
        <w:t>In response to Commissioner Anderson’s question</w:t>
      </w:r>
      <w:r>
        <w:rPr>
          <w:rFonts w:ascii="Arial" w:hAnsi="Arial" w:cs="Arial"/>
          <w:bCs/>
          <w:sz w:val="20"/>
          <w:szCs w:val="20"/>
        </w:rPr>
        <w:t xml:space="preserve">, Patriot to Paws’ area of operation is </w:t>
      </w:r>
      <w:r w:rsidR="00F96C6B">
        <w:rPr>
          <w:rFonts w:ascii="Arial" w:hAnsi="Arial" w:cs="Arial"/>
          <w:bCs/>
          <w:sz w:val="20"/>
          <w:szCs w:val="20"/>
        </w:rPr>
        <w:t xml:space="preserve">in </w:t>
      </w:r>
      <w:r>
        <w:rPr>
          <w:rFonts w:ascii="Arial" w:hAnsi="Arial" w:cs="Arial"/>
          <w:bCs/>
          <w:sz w:val="20"/>
          <w:szCs w:val="20"/>
        </w:rPr>
        <w:t xml:space="preserve">Southern California. In the last 5 years, more than half of the veterans we served are from Los Angeles County. </w:t>
      </w:r>
    </w:p>
    <w:p w14:paraId="33D12523" w14:textId="77777777" w:rsidR="00D14BF2" w:rsidRDefault="00D14BF2" w:rsidP="00535FF7">
      <w:pPr>
        <w:spacing w:after="0" w:line="240" w:lineRule="auto"/>
        <w:rPr>
          <w:rFonts w:ascii="Arial" w:hAnsi="Arial" w:cs="Arial"/>
          <w:bCs/>
          <w:sz w:val="20"/>
          <w:szCs w:val="20"/>
        </w:rPr>
      </w:pPr>
    </w:p>
    <w:p w14:paraId="7FE6A7AA" w14:textId="5F9818E8" w:rsidR="00B95D2A" w:rsidRDefault="00D14BF2" w:rsidP="00535FF7">
      <w:pPr>
        <w:spacing w:after="0" w:line="240" w:lineRule="auto"/>
        <w:rPr>
          <w:rFonts w:ascii="Arial" w:hAnsi="Arial" w:cs="Arial"/>
          <w:bCs/>
          <w:sz w:val="20"/>
          <w:szCs w:val="20"/>
        </w:rPr>
      </w:pPr>
      <w:r w:rsidRPr="00A1658A">
        <w:rPr>
          <w:rFonts w:ascii="Arial" w:hAnsi="Arial" w:cs="Arial"/>
          <w:bCs/>
          <w:sz w:val="20"/>
          <w:szCs w:val="20"/>
        </w:rPr>
        <w:t xml:space="preserve">In response to Commissioner </w:t>
      </w:r>
      <w:r>
        <w:rPr>
          <w:rFonts w:ascii="Arial" w:hAnsi="Arial" w:cs="Arial"/>
          <w:bCs/>
          <w:sz w:val="20"/>
          <w:szCs w:val="20"/>
        </w:rPr>
        <w:t xml:space="preserve">McFadden’s question, Patriot to Paws does their pickup in Orange County </w:t>
      </w:r>
      <w:r w:rsidR="00F96C6B">
        <w:rPr>
          <w:rFonts w:ascii="Arial" w:hAnsi="Arial" w:cs="Arial"/>
          <w:bCs/>
          <w:sz w:val="20"/>
          <w:szCs w:val="20"/>
        </w:rPr>
        <w:t>for strict</w:t>
      </w:r>
      <w:r>
        <w:rPr>
          <w:rFonts w:ascii="Arial" w:hAnsi="Arial" w:cs="Arial"/>
          <w:bCs/>
          <w:sz w:val="20"/>
          <w:szCs w:val="20"/>
        </w:rPr>
        <w:t xml:space="preserve"> items needed for your home. Their website includes items they can/cannot take. There is no limit </w:t>
      </w:r>
      <w:r w:rsidR="00F96C6B">
        <w:rPr>
          <w:rFonts w:ascii="Arial" w:hAnsi="Arial" w:cs="Arial"/>
          <w:bCs/>
          <w:sz w:val="20"/>
          <w:szCs w:val="20"/>
        </w:rPr>
        <w:t>to</w:t>
      </w:r>
      <w:r>
        <w:rPr>
          <w:rFonts w:ascii="Arial" w:hAnsi="Arial" w:cs="Arial"/>
          <w:bCs/>
          <w:sz w:val="20"/>
          <w:szCs w:val="20"/>
        </w:rPr>
        <w:t xml:space="preserve"> items veterans can take. </w:t>
      </w:r>
      <w:r w:rsidR="0066554A">
        <w:rPr>
          <w:rFonts w:ascii="Arial" w:hAnsi="Arial" w:cs="Arial"/>
          <w:bCs/>
          <w:sz w:val="20"/>
          <w:szCs w:val="20"/>
        </w:rPr>
        <w:t xml:space="preserve">Currently, pick up and drop off </w:t>
      </w:r>
      <w:r w:rsidR="00F96C6B">
        <w:rPr>
          <w:rFonts w:ascii="Arial" w:hAnsi="Arial" w:cs="Arial"/>
          <w:bCs/>
          <w:sz w:val="20"/>
          <w:szCs w:val="20"/>
        </w:rPr>
        <w:t>are</w:t>
      </w:r>
      <w:r w:rsidR="0066554A">
        <w:rPr>
          <w:rFonts w:ascii="Arial" w:hAnsi="Arial" w:cs="Arial"/>
          <w:bCs/>
          <w:sz w:val="20"/>
          <w:szCs w:val="20"/>
        </w:rPr>
        <w:t xml:space="preserve"> in Orange County. </w:t>
      </w:r>
    </w:p>
    <w:p w14:paraId="7A91999D" w14:textId="77777777" w:rsidR="00B95D2A" w:rsidRDefault="00B95D2A" w:rsidP="00535FF7">
      <w:pPr>
        <w:spacing w:after="0" w:line="240" w:lineRule="auto"/>
        <w:rPr>
          <w:rFonts w:ascii="Arial" w:hAnsi="Arial" w:cs="Arial"/>
          <w:bCs/>
          <w:sz w:val="20"/>
          <w:szCs w:val="20"/>
        </w:rPr>
      </w:pPr>
    </w:p>
    <w:p w14:paraId="259691AD" w14:textId="1C5F5F9C" w:rsidR="00C238F1" w:rsidRDefault="00C238F1" w:rsidP="00535FF7">
      <w:pPr>
        <w:spacing w:after="0" w:line="240" w:lineRule="auto"/>
        <w:rPr>
          <w:rFonts w:ascii="Arial" w:hAnsi="Arial" w:cs="Arial"/>
          <w:bCs/>
          <w:sz w:val="20"/>
          <w:szCs w:val="20"/>
        </w:rPr>
      </w:pPr>
    </w:p>
    <w:p w14:paraId="34E90D55" w14:textId="28394A37" w:rsidR="00535FF7" w:rsidRPr="000C3466" w:rsidRDefault="00535FF7" w:rsidP="00535FF7">
      <w:pPr>
        <w:spacing w:after="0" w:line="240" w:lineRule="auto"/>
        <w:rPr>
          <w:rFonts w:ascii="Arial" w:hAnsi="Arial" w:cs="Arial"/>
          <w:strike/>
          <w:sz w:val="20"/>
          <w:szCs w:val="20"/>
        </w:rPr>
      </w:pPr>
      <w:r w:rsidRPr="000C3466">
        <w:rPr>
          <w:rFonts w:ascii="Arial" w:hAnsi="Arial" w:cs="Arial"/>
          <w:b/>
          <w:sz w:val="20"/>
          <w:szCs w:val="20"/>
          <w:u w:val="single"/>
        </w:rPr>
        <w:t>Department of Military and Veterans Affairs Report</w:t>
      </w:r>
    </w:p>
    <w:p w14:paraId="6BB1362A" w14:textId="43298A2F" w:rsidR="00535FF7" w:rsidRDefault="00535FF7" w:rsidP="00535FF7">
      <w:pPr>
        <w:spacing w:after="0" w:line="240" w:lineRule="auto"/>
        <w:rPr>
          <w:rFonts w:ascii="Arial" w:hAnsi="Arial" w:cs="Arial"/>
          <w:b/>
          <w:sz w:val="20"/>
          <w:szCs w:val="20"/>
          <w:u w:val="single"/>
        </w:rPr>
      </w:pPr>
    </w:p>
    <w:p w14:paraId="2BA709FD" w14:textId="24BC40AE" w:rsidR="0066554A" w:rsidRDefault="0066554A" w:rsidP="00535FF7">
      <w:pPr>
        <w:spacing w:after="0" w:line="240" w:lineRule="auto"/>
        <w:rPr>
          <w:rFonts w:ascii="Arial" w:hAnsi="Arial" w:cs="Arial"/>
          <w:bCs/>
          <w:sz w:val="20"/>
          <w:szCs w:val="20"/>
        </w:rPr>
      </w:pPr>
      <w:r w:rsidRPr="0066554A">
        <w:rPr>
          <w:rFonts w:ascii="Arial" w:hAnsi="Arial" w:cs="Arial"/>
          <w:bCs/>
          <w:sz w:val="20"/>
          <w:szCs w:val="20"/>
        </w:rPr>
        <w:t xml:space="preserve">Thank you to the commission for coming back </w:t>
      </w:r>
      <w:r w:rsidR="00F96C6B">
        <w:rPr>
          <w:rFonts w:ascii="Arial" w:hAnsi="Arial" w:cs="Arial"/>
          <w:bCs/>
          <w:sz w:val="20"/>
          <w:szCs w:val="20"/>
        </w:rPr>
        <w:t>in person</w:t>
      </w:r>
      <w:r w:rsidRPr="0066554A">
        <w:rPr>
          <w:rFonts w:ascii="Arial" w:hAnsi="Arial" w:cs="Arial"/>
          <w:bCs/>
          <w:sz w:val="20"/>
          <w:szCs w:val="20"/>
        </w:rPr>
        <w:t xml:space="preserve"> and </w:t>
      </w:r>
      <w:r w:rsidR="00F96C6B">
        <w:rPr>
          <w:rFonts w:ascii="Arial" w:hAnsi="Arial" w:cs="Arial"/>
          <w:bCs/>
          <w:sz w:val="20"/>
          <w:szCs w:val="20"/>
        </w:rPr>
        <w:t>for your</w:t>
      </w:r>
      <w:r w:rsidRPr="0066554A">
        <w:rPr>
          <w:rFonts w:ascii="Arial" w:hAnsi="Arial" w:cs="Arial"/>
          <w:bCs/>
          <w:sz w:val="20"/>
          <w:szCs w:val="20"/>
        </w:rPr>
        <w:t xml:space="preserve"> steadfast dedication to our military and veteran community. </w:t>
      </w:r>
    </w:p>
    <w:p w14:paraId="18FD7188" w14:textId="4DF92807" w:rsidR="0066554A" w:rsidRDefault="0066554A" w:rsidP="00535FF7">
      <w:pPr>
        <w:spacing w:after="0" w:line="240" w:lineRule="auto"/>
        <w:rPr>
          <w:rFonts w:ascii="Arial" w:hAnsi="Arial" w:cs="Arial"/>
          <w:bCs/>
          <w:sz w:val="20"/>
          <w:szCs w:val="20"/>
        </w:rPr>
      </w:pPr>
    </w:p>
    <w:p w14:paraId="6A81622B" w14:textId="650A10E0" w:rsidR="0066554A" w:rsidRDefault="0066554A" w:rsidP="00535FF7">
      <w:pPr>
        <w:spacing w:after="0" w:line="240" w:lineRule="auto"/>
        <w:rPr>
          <w:rFonts w:ascii="Arial" w:hAnsi="Arial" w:cs="Arial"/>
          <w:bCs/>
          <w:sz w:val="20"/>
          <w:szCs w:val="20"/>
        </w:rPr>
      </w:pPr>
      <w:r>
        <w:rPr>
          <w:rFonts w:ascii="Arial" w:hAnsi="Arial" w:cs="Arial"/>
          <w:bCs/>
          <w:sz w:val="20"/>
          <w:szCs w:val="20"/>
        </w:rPr>
        <w:t xml:space="preserve">Deputy Antonio Chapa on behalf of Supervisor Solis, provided Commission Joe Leal a </w:t>
      </w:r>
      <w:r w:rsidR="00843179">
        <w:rPr>
          <w:rFonts w:ascii="Arial" w:hAnsi="Arial" w:cs="Arial"/>
          <w:bCs/>
          <w:sz w:val="20"/>
          <w:szCs w:val="20"/>
        </w:rPr>
        <w:t>Certificate of R</w:t>
      </w:r>
      <w:r>
        <w:rPr>
          <w:rFonts w:ascii="Arial" w:hAnsi="Arial" w:cs="Arial"/>
          <w:bCs/>
          <w:sz w:val="20"/>
          <w:szCs w:val="20"/>
        </w:rPr>
        <w:t xml:space="preserve">ecognition </w:t>
      </w:r>
      <w:r w:rsidR="00843179">
        <w:rPr>
          <w:rFonts w:ascii="Arial" w:hAnsi="Arial" w:cs="Arial"/>
          <w:bCs/>
          <w:sz w:val="20"/>
          <w:szCs w:val="20"/>
        </w:rPr>
        <w:t xml:space="preserve">for his 6 years as a </w:t>
      </w:r>
      <w:r w:rsidR="00AD4AAA">
        <w:rPr>
          <w:rFonts w:ascii="Arial" w:hAnsi="Arial" w:cs="Arial"/>
          <w:bCs/>
          <w:sz w:val="20"/>
          <w:szCs w:val="20"/>
        </w:rPr>
        <w:t>C</w:t>
      </w:r>
      <w:r w:rsidR="00843179">
        <w:rPr>
          <w:rFonts w:ascii="Arial" w:hAnsi="Arial" w:cs="Arial"/>
          <w:bCs/>
          <w:sz w:val="20"/>
          <w:szCs w:val="20"/>
        </w:rPr>
        <w:t>ommissioner on the Veteran Advisory Commission.</w:t>
      </w:r>
    </w:p>
    <w:p w14:paraId="6CCD860E" w14:textId="77777777" w:rsidR="00AD4AAA" w:rsidRPr="0066554A" w:rsidRDefault="00AD4AAA" w:rsidP="00535FF7">
      <w:pPr>
        <w:spacing w:after="0" w:line="240" w:lineRule="auto"/>
        <w:rPr>
          <w:rFonts w:ascii="Arial" w:hAnsi="Arial" w:cs="Arial"/>
          <w:bCs/>
          <w:sz w:val="20"/>
          <w:szCs w:val="20"/>
        </w:rPr>
      </w:pPr>
    </w:p>
    <w:p w14:paraId="0D4B2459" w14:textId="0C88BFC2" w:rsidR="00B13811" w:rsidRPr="00C238F1" w:rsidRDefault="00345F75" w:rsidP="00421D27">
      <w:pPr>
        <w:spacing w:after="0" w:line="240" w:lineRule="auto"/>
        <w:rPr>
          <w:rFonts w:ascii="Arial" w:hAnsi="Arial" w:cs="Arial"/>
          <w:sz w:val="20"/>
          <w:szCs w:val="20"/>
        </w:rPr>
      </w:pPr>
      <w:r>
        <w:rPr>
          <w:rFonts w:ascii="Arial" w:hAnsi="Arial" w:cs="Arial"/>
          <w:sz w:val="20"/>
          <w:szCs w:val="20"/>
        </w:rPr>
        <w:t>Jim Zenner</w:t>
      </w:r>
      <w:r w:rsidR="00466FC9" w:rsidRPr="000C3466">
        <w:rPr>
          <w:rFonts w:ascii="Arial" w:hAnsi="Arial" w:cs="Arial"/>
          <w:sz w:val="20"/>
          <w:szCs w:val="20"/>
        </w:rPr>
        <w:t xml:space="preserve">, Director, </w:t>
      </w:r>
      <w:r w:rsidR="003F5411" w:rsidRPr="000C3466">
        <w:rPr>
          <w:rFonts w:ascii="Arial" w:hAnsi="Arial" w:cs="Arial"/>
          <w:sz w:val="20"/>
          <w:szCs w:val="20"/>
        </w:rPr>
        <w:t>provided the following updates:</w:t>
      </w:r>
    </w:p>
    <w:p w14:paraId="16BE1D8C" w14:textId="50315544" w:rsidR="00B13811" w:rsidRDefault="00AD4AAA" w:rsidP="00AD4AAA">
      <w:pPr>
        <w:pStyle w:val="ListParagraph"/>
        <w:numPr>
          <w:ilvl w:val="0"/>
          <w:numId w:val="33"/>
        </w:numPr>
        <w:spacing w:after="0" w:line="240" w:lineRule="auto"/>
        <w:rPr>
          <w:rFonts w:ascii="Arial" w:hAnsi="Arial" w:cs="Arial"/>
          <w:bCs/>
          <w:sz w:val="20"/>
          <w:szCs w:val="20"/>
        </w:rPr>
      </w:pPr>
      <w:r>
        <w:rPr>
          <w:rFonts w:ascii="Arial" w:hAnsi="Arial" w:cs="Arial"/>
          <w:bCs/>
          <w:sz w:val="20"/>
          <w:szCs w:val="20"/>
        </w:rPr>
        <w:t xml:space="preserve">Congratulations to Rose Bueta for her 35 years of service with Los Angeles County, Department of Military and Veterans Affairs. </w:t>
      </w:r>
    </w:p>
    <w:p w14:paraId="0FA0EF5E" w14:textId="38D032D3" w:rsidR="00AF267A" w:rsidRDefault="00AF267A" w:rsidP="00AD4AAA">
      <w:pPr>
        <w:pStyle w:val="ListParagraph"/>
        <w:numPr>
          <w:ilvl w:val="0"/>
          <w:numId w:val="33"/>
        </w:numPr>
        <w:spacing w:after="0" w:line="240" w:lineRule="auto"/>
        <w:rPr>
          <w:rFonts w:ascii="Arial" w:hAnsi="Arial" w:cs="Arial"/>
          <w:bCs/>
          <w:sz w:val="20"/>
          <w:szCs w:val="20"/>
        </w:rPr>
      </w:pPr>
      <w:r>
        <w:rPr>
          <w:rFonts w:ascii="Arial" w:hAnsi="Arial" w:cs="Arial"/>
          <w:bCs/>
          <w:sz w:val="20"/>
          <w:szCs w:val="20"/>
        </w:rPr>
        <w:t>New Admin</w:t>
      </w:r>
      <w:r w:rsidR="00886FF8">
        <w:rPr>
          <w:rFonts w:ascii="Arial" w:hAnsi="Arial" w:cs="Arial"/>
          <w:bCs/>
          <w:sz w:val="20"/>
          <w:szCs w:val="20"/>
        </w:rPr>
        <w:t>istrative (Admin)</w:t>
      </w:r>
      <w:r>
        <w:rPr>
          <w:rFonts w:ascii="Arial" w:hAnsi="Arial" w:cs="Arial"/>
          <w:bCs/>
          <w:sz w:val="20"/>
          <w:szCs w:val="20"/>
        </w:rPr>
        <w:t xml:space="preserve"> Deputy – Zuleyda Santana. She comes to our team from the Fire Department where she oversaw several special projects, board communications, contract and grant writing among other assignments. </w:t>
      </w:r>
    </w:p>
    <w:p w14:paraId="18C73C56" w14:textId="47E69B42" w:rsidR="00AF267A" w:rsidRDefault="00AF267A" w:rsidP="00AD4AAA">
      <w:pPr>
        <w:pStyle w:val="ListParagraph"/>
        <w:numPr>
          <w:ilvl w:val="0"/>
          <w:numId w:val="33"/>
        </w:numPr>
        <w:spacing w:after="0" w:line="240" w:lineRule="auto"/>
        <w:rPr>
          <w:rFonts w:ascii="Arial" w:hAnsi="Arial" w:cs="Arial"/>
          <w:bCs/>
          <w:sz w:val="20"/>
          <w:szCs w:val="20"/>
        </w:rPr>
      </w:pPr>
      <w:r>
        <w:rPr>
          <w:rFonts w:ascii="Arial" w:hAnsi="Arial" w:cs="Arial"/>
          <w:bCs/>
          <w:sz w:val="20"/>
          <w:szCs w:val="20"/>
        </w:rPr>
        <w:t xml:space="preserve">New Departmental Human Resources Manager – Kristine Papazyan. She comes to our team from the Department of Mental Health, Veteran </w:t>
      </w:r>
      <w:r w:rsidR="004C0D69">
        <w:rPr>
          <w:rFonts w:ascii="Arial" w:hAnsi="Arial" w:cs="Arial"/>
          <w:bCs/>
          <w:sz w:val="20"/>
          <w:szCs w:val="20"/>
        </w:rPr>
        <w:t>Peer Access Network where she oversaw HR functions, marketing, and data analysis among other assignments.</w:t>
      </w:r>
    </w:p>
    <w:p w14:paraId="35E08738" w14:textId="4B962F12" w:rsidR="004C0D69" w:rsidRDefault="004C0D69" w:rsidP="00AD4AAA">
      <w:pPr>
        <w:pStyle w:val="ListParagraph"/>
        <w:numPr>
          <w:ilvl w:val="0"/>
          <w:numId w:val="33"/>
        </w:numPr>
        <w:spacing w:after="0" w:line="240" w:lineRule="auto"/>
        <w:rPr>
          <w:rFonts w:ascii="Arial" w:hAnsi="Arial" w:cs="Arial"/>
          <w:bCs/>
          <w:sz w:val="20"/>
          <w:szCs w:val="20"/>
        </w:rPr>
      </w:pPr>
      <w:r>
        <w:rPr>
          <w:rFonts w:ascii="Arial" w:hAnsi="Arial" w:cs="Arial"/>
          <w:bCs/>
          <w:sz w:val="20"/>
          <w:szCs w:val="20"/>
        </w:rPr>
        <w:lastRenderedPageBreak/>
        <w:t xml:space="preserve">Updates on </w:t>
      </w:r>
      <w:r w:rsidR="00886FF8">
        <w:rPr>
          <w:rFonts w:ascii="Arial" w:hAnsi="Arial" w:cs="Arial"/>
          <w:bCs/>
          <w:sz w:val="20"/>
          <w:szCs w:val="20"/>
        </w:rPr>
        <w:t>V</w:t>
      </w:r>
      <w:r w:rsidR="00D93B76">
        <w:rPr>
          <w:rFonts w:ascii="Arial" w:hAnsi="Arial" w:cs="Arial"/>
          <w:bCs/>
          <w:sz w:val="20"/>
          <w:szCs w:val="20"/>
        </w:rPr>
        <w:t>acancies</w:t>
      </w:r>
      <w:r>
        <w:rPr>
          <w:rFonts w:ascii="Arial" w:hAnsi="Arial" w:cs="Arial"/>
          <w:bCs/>
          <w:sz w:val="20"/>
          <w:szCs w:val="20"/>
        </w:rPr>
        <w:t xml:space="preserve">: Currently 11 vacancies within the </w:t>
      </w:r>
      <w:r w:rsidR="00886FF8">
        <w:rPr>
          <w:rFonts w:ascii="Arial" w:hAnsi="Arial" w:cs="Arial"/>
          <w:bCs/>
          <w:sz w:val="20"/>
          <w:szCs w:val="20"/>
        </w:rPr>
        <w:t>D</w:t>
      </w:r>
      <w:r>
        <w:rPr>
          <w:rFonts w:ascii="Arial" w:hAnsi="Arial" w:cs="Arial"/>
          <w:bCs/>
          <w:sz w:val="20"/>
          <w:szCs w:val="20"/>
        </w:rPr>
        <w:t>ep</w:t>
      </w:r>
      <w:r w:rsidR="00886FF8">
        <w:rPr>
          <w:rFonts w:ascii="Arial" w:hAnsi="Arial" w:cs="Arial"/>
          <w:bCs/>
          <w:sz w:val="20"/>
          <w:szCs w:val="20"/>
        </w:rPr>
        <w:t>artment.</w:t>
      </w:r>
      <w:r>
        <w:rPr>
          <w:rFonts w:ascii="Arial" w:hAnsi="Arial" w:cs="Arial"/>
          <w:bCs/>
          <w:sz w:val="20"/>
          <w:szCs w:val="20"/>
        </w:rPr>
        <w:t xml:space="preserve"> Conducted </w:t>
      </w:r>
      <w:r w:rsidR="00886FF8">
        <w:rPr>
          <w:rFonts w:ascii="Arial" w:hAnsi="Arial" w:cs="Arial"/>
          <w:bCs/>
          <w:sz w:val="20"/>
          <w:szCs w:val="20"/>
        </w:rPr>
        <w:t>first</w:t>
      </w:r>
      <w:r>
        <w:rPr>
          <w:rFonts w:ascii="Arial" w:hAnsi="Arial" w:cs="Arial"/>
          <w:bCs/>
          <w:sz w:val="20"/>
          <w:szCs w:val="20"/>
        </w:rPr>
        <w:t xml:space="preserve"> interviews for VCAs, finalizing</w:t>
      </w:r>
      <w:r w:rsidR="00886FF8">
        <w:rPr>
          <w:rFonts w:ascii="Arial" w:hAnsi="Arial" w:cs="Arial"/>
          <w:bCs/>
          <w:sz w:val="20"/>
          <w:szCs w:val="20"/>
        </w:rPr>
        <w:t xml:space="preserve"> second</w:t>
      </w:r>
      <w:r>
        <w:rPr>
          <w:rFonts w:ascii="Arial" w:hAnsi="Arial" w:cs="Arial"/>
          <w:bCs/>
          <w:sz w:val="20"/>
          <w:szCs w:val="20"/>
        </w:rPr>
        <w:t xml:space="preserve"> interviews for next week. Looking into leveraging the Homeless Initiative to expedite staff hiring and </w:t>
      </w:r>
      <w:r w:rsidR="00886FF8">
        <w:rPr>
          <w:rFonts w:ascii="Arial" w:hAnsi="Arial" w:cs="Arial"/>
          <w:bCs/>
          <w:sz w:val="20"/>
          <w:szCs w:val="20"/>
        </w:rPr>
        <w:t xml:space="preserve">the </w:t>
      </w:r>
      <w:r>
        <w:rPr>
          <w:rFonts w:ascii="Arial" w:hAnsi="Arial" w:cs="Arial"/>
          <w:bCs/>
          <w:sz w:val="20"/>
          <w:szCs w:val="20"/>
        </w:rPr>
        <w:t xml:space="preserve">needs of the department. </w:t>
      </w:r>
    </w:p>
    <w:p w14:paraId="74DF18A7" w14:textId="33198634" w:rsidR="004C0D69" w:rsidRDefault="004C0D69" w:rsidP="00AD4AAA">
      <w:pPr>
        <w:pStyle w:val="ListParagraph"/>
        <w:numPr>
          <w:ilvl w:val="0"/>
          <w:numId w:val="33"/>
        </w:numPr>
        <w:spacing w:after="0" w:line="240" w:lineRule="auto"/>
        <w:rPr>
          <w:rFonts w:ascii="Arial" w:hAnsi="Arial" w:cs="Arial"/>
          <w:bCs/>
          <w:sz w:val="20"/>
          <w:szCs w:val="20"/>
        </w:rPr>
      </w:pPr>
      <w:r>
        <w:rPr>
          <w:rFonts w:ascii="Arial" w:hAnsi="Arial" w:cs="Arial"/>
          <w:bCs/>
          <w:sz w:val="20"/>
          <w:szCs w:val="20"/>
        </w:rPr>
        <w:t xml:space="preserve">Department </w:t>
      </w:r>
      <w:r w:rsidR="00886FF8">
        <w:rPr>
          <w:rFonts w:ascii="Arial" w:hAnsi="Arial" w:cs="Arial"/>
          <w:bCs/>
          <w:sz w:val="20"/>
          <w:szCs w:val="20"/>
        </w:rPr>
        <w:t>R</w:t>
      </w:r>
      <w:r>
        <w:rPr>
          <w:rFonts w:ascii="Arial" w:hAnsi="Arial" w:cs="Arial"/>
          <w:bCs/>
          <w:sz w:val="20"/>
          <w:szCs w:val="20"/>
        </w:rPr>
        <w:t xml:space="preserve">estructure: The VCA III’s that reported to </w:t>
      </w:r>
      <w:r w:rsidR="00D93B76">
        <w:rPr>
          <w:rFonts w:ascii="Arial" w:hAnsi="Arial" w:cs="Arial"/>
          <w:bCs/>
          <w:sz w:val="20"/>
          <w:szCs w:val="20"/>
        </w:rPr>
        <w:t>two</w:t>
      </w:r>
      <w:r>
        <w:rPr>
          <w:rFonts w:ascii="Arial" w:hAnsi="Arial" w:cs="Arial"/>
          <w:bCs/>
          <w:sz w:val="20"/>
          <w:szCs w:val="20"/>
        </w:rPr>
        <w:t xml:space="preserve"> supervisors now report to </w:t>
      </w:r>
      <w:r w:rsidR="00D93B76">
        <w:rPr>
          <w:rFonts w:ascii="Arial" w:hAnsi="Arial" w:cs="Arial"/>
          <w:bCs/>
          <w:sz w:val="20"/>
          <w:szCs w:val="20"/>
        </w:rPr>
        <w:t>Mr.</w:t>
      </w:r>
      <w:r>
        <w:rPr>
          <w:rFonts w:ascii="Arial" w:hAnsi="Arial" w:cs="Arial"/>
          <w:bCs/>
          <w:sz w:val="20"/>
          <w:szCs w:val="20"/>
        </w:rPr>
        <w:t xml:space="preserve"> Zenner. </w:t>
      </w:r>
      <w:r w:rsidR="00D93B76">
        <w:rPr>
          <w:rFonts w:ascii="Arial" w:hAnsi="Arial" w:cs="Arial"/>
          <w:bCs/>
          <w:sz w:val="20"/>
          <w:szCs w:val="20"/>
        </w:rPr>
        <w:t>Mr.</w:t>
      </w:r>
      <w:r>
        <w:rPr>
          <w:rFonts w:ascii="Arial" w:hAnsi="Arial" w:cs="Arial"/>
          <w:bCs/>
          <w:sz w:val="20"/>
          <w:szCs w:val="20"/>
        </w:rPr>
        <w:t xml:space="preserve"> Dixon, Sup</w:t>
      </w:r>
      <w:r w:rsidR="00886FF8">
        <w:rPr>
          <w:rFonts w:ascii="Arial" w:hAnsi="Arial" w:cs="Arial"/>
          <w:bCs/>
          <w:sz w:val="20"/>
          <w:szCs w:val="20"/>
        </w:rPr>
        <w:t>ervisor,</w:t>
      </w:r>
      <w:r>
        <w:rPr>
          <w:rFonts w:ascii="Arial" w:hAnsi="Arial" w:cs="Arial"/>
          <w:bCs/>
          <w:sz w:val="20"/>
          <w:szCs w:val="20"/>
        </w:rPr>
        <w:t xml:space="preserve"> V</w:t>
      </w:r>
      <w:r w:rsidR="00886FF8">
        <w:rPr>
          <w:rFonts w:ascii="Arial" w:hAnsi="Arial" w:cs="Arial"/>
          <w:bCs/>
          <w:sz w:val="20"/>
          <w:szCs w:val="20"/>
        </w:rPr>
        <w:t xml:space="preserve">eterans </w:t>
      </w:r>
      <w:r>
        <w:rPr>
          <w:rFonts w:ascii="Arial" w:hAnsi="Arial" w:cs="Arial"/>
          <w:bCs/>
          <w:sz w:val="20"/>
          <w:szCs w:val="20"/>
        </w:rPr>
        <w:t>C</w:t>
      </w:r>
      <w:r w:rsidR="00886FF8">
        <w:rPr>
          <w:rFonts w:ascii="Arial" w:hAnsi="Arial" w:cs="Arial"/>
          <w:bCs/>
          <w:sz w:val="20"/>
          <w:szCs w:val="20"/>
        </w:rPr>
        <w:t>laims</w:t>
      </w:r>
      <w:r>
        <w:rPr>
          <w:rFonts w:ascii="Arial" w:hAnsi="Arial" w:cs="Arial"/>
          <w:bCs/>
          <w:sz w:val="20"/>
          <w:szCs w:val="20"/>
        </w:rPr>
        <w:t xml:space="preserve">, retired from the </w:t>
      </w:r>
      <w:r w:rsidR="00886FF8">
        <w:rPr>
          <w:rFonts w:ascii="Arial" w:hAnsi="Arial" w:cs="Arial"/>
          <w:bCs/>
          <w:sz w:val="20"/>
          <w:szCs w:val="20"/>
        </w:rPr>
        <w:t>C</w:t>
      </w:r>
      <w:r>
        <w:rPr>
          <w:rFonts w:ascii="Arial" w:hAnsi="Arial" w:cs="Arial"/>
          <w:bCs/>
          <w:sz w:val="20"/>
          <w:szCs w:val="20"/>
        </w:rPr>
        <w:t xml:space="preserve">ounty. Promoted the </w:t>
      </w:r>
      <w:r w:rsidR="00D93B76">
        <w:rPr>
          <w:rFonts w:ascii="Arial" w:hAnsi="Arial" w:cs="Arial"/>
          <w:bCs/>
          <w:sz w:val="20"/>
          <w:szCs w:val="20"/>
        </w:rPr>
        <w:t>three</w:t>
      </w:r>
      <w:r>
        <w:rPr>
          <w:rFonts w:ascii="Arial" w:hAnsi="Arial" w:cs="Arial"/>
          <w:bCs/>
          <w:sz w:val="20"/>
          <w:szCs w:val="20"/>
        </w:rPr>
        <w:t xml:space="preserve"> VCA III’s in a temporary acting </w:t>
      </w:r>
      <w:r w:rsidR="00D93B76">
        <w:rPr>
          <w:rFonts w:ascii="Arial" w:hAnsi="Arial" w:cs="Arial"/>
          <w:bCs/>
          <w:sz w:val="20"/>
          <w:szCs w:val="20"/>
        </w:rPr>
        <w:t>capacity</w:t>
      </w:r>
      <w:r>
        <w:rPr>
          <w:rFonts w:ascii="Arial" w:hAnsi="Arial" w:cs="Arial"/>
          <w:bCs/>
          <w:sz w:val="20"/>
          <w:szCs w:val="20"/>
        </w:rPr>
        <w:t xml:space="preserve"> to cover all S</w:t>
      </w:r>
      <w:r w:rsidR="00886FF8">
        <w:rPr>
          <w:rFonts w:ascii="Arial" w:hAnsi="Arial" w:cs="Arial"/>
          <w:bCs/>
          <w:sz w:val="20"/>
          <w:szCs w:val="20"/>
        </w:rPr>
        <w:t>upervisorial Districts</w:t>
      </w:r>
      <w:r>
        <w:rPr>
          <w:rFonts w:ascii="Arial" w:hAnsi="Arial" w:cs="Arial"/>
          <w:bCs/>
          <w:sz w:val="20"/>
          <w:szCs w:val="20"/>
        </w:rPr>
        <w:t xml:space="preserve">. Restructured the Admin Deputy position from just doing the military reservist work to covering all financial and HR functions of the </w:t>
      </w:r>
      <w:r w:rsidR="00886FF8">
        <w:rPr>
          <w:rFonts w:ascii="Arial" w:hAnsi="Arial" w:cs="Arial"/>
          <w:bCs/>
          <w:sz w:val="20"/>
          <w:szCs w:val="20"/>
        </w:rPr>
        <w:t>D</w:t>
      </w:r>
      <w:r>
        <w:rPr>
          <w:rFonts w:ascii="Arial" w:hAnsi="Arial" w:cs="Arial"/>
          <w:bCs/>
          <w:sz w:val="20"/>
          <w:szCs w:val="20"/>
        </w:rPr>
        <w:t>epartment.</w:t>
      </w:r>
    </w:p>
    <w:p w14:paraId="1C97AB85" w14:textId="377E473E" w:rsidR="004C0D69" w:rsidRDefault="004C0D69" w:rsidP="00AD4AAA">
      <w:pPr>
        <w:pStyle w:val="ListParagraph"/>
        <w:numPr>
          <w:ilvl w:val="0"/>
          <w:numId w:val="33"/>
        </w:numPr>
        <w:spacing w:after="0" w:line="240" w:lineRule="auto"/>
        <w:rPr>
          <w:rFonts w:ascii="Arial" w:hAnsi="Arial" w:cs="Arial"/>
          <w:bCs/>
          <w:sz w:val="20"/>
          <w:szCs w:val="20"/>
        </w:rPr>
      </w:pPr>
      <w:r>
        <w:rPr>
          <w:rFonts w:ascii="Arial" w:hAnsi="Arial" w:cs="Arial"/>
          <w:bCs/>
          <w:sz w:val="20"/>
          <w:szCs w:val="20"/>
        </w:rPr>
        <w:t xml:space="preserve">Sacramento </w:t>
      </w:r>
      <w:r w:rsidR="00886FF8">
        <w:rPr>
          <w:rFonts w:ascii="Arial" w:hAnsi="Arial" w:cs="Arial"/>
          <w:bCs/>
          <w:sz w:val="20"/>
          <w:szCs w:val="20"/>
        </w:rPr>
        <w:t>T</w:t>
      </w:r>
      <w:r>
        <w:rPr>
          <w:rFonts w:ascii="Arial" w:hAnsi="Arial" w:cs="Arial"/>
          <w:bCs/>
          <w:sz w:val="20"/>
          <w:szCs w:val="20"/>
        </w:rPr>
        <w:t xml:space="preserve">rip CACVSO: Spoke to CA legislatures on how </w:t>
      </w:r>
      <w:r w:rsidR="003F7D46">
        <w:rPr>
          <w:rFonts w:ascii="Arial" w:hAnsi="Arial" w:cs="Arial"/>
          <w:bCs/>
          <w:sz w:val="20"/>
          <w:szCs w:val="20"/>
        </w:rPr>
        <w:t>C</w:t>
      </w:r>
      <w:r>
        <w:rPr>
          <w:rFonts w:ascii="Arial" w:hAnsi="Arial" w:cs="Arial"/>
          <w:bCs/>
          <w:sz w:val="20"/>
          <w:szCs w:val="20"/>
        </w:rPr>
        <w:t xml:space="preserve">VSOs in the county positively </w:t>
      </w:r>
      <w:r w:rsidR="00886FF8">
        <w:rPr>
          <w:rFonts w:ascii="Arial" w:hAnsi="Arial" w:cs="Arial"/>
          <w:bCs/>
          <w:sz w:val="20"/>
          <w:szCs w:val="20"/>
        </w:rPr>
        <w:t>affect</w:t>
      </w:r>
      <w:r>
        <w:rPr>
          <w:rFonts w:ascii="Arial" w:hAnsi="Arial" w:cs="Arial"/>
          <w:bCs/>
          <w:sz w:val="20"/>
          <w:szCs w:val="20"/>
        </w:rPr>
        <w:t xml:space="preserve"> homelessness and veteran suicide.</w:t>
      </w:r>
    </w:p>
    <w:p w14:paraId="3764D1B2" w14:textId="77777777" w:rsidR="00D93B76" w:rsidRDefault="00CD3936" w:rsidP="00D93B76">
      <w:pPr>
        <w:pStyle w:val="ListParagraph"/>
        <w:numPr>
          <w:ilvl w:val="0"/>
          <w:numId w:val="33"/>
        </w:numPr>
        <w:spacing w:after="0" w:line="240" w:lineRule="auto"/>
        <w:rPr>
          <w:rFonts w:ascii="Arial" w:hAnsi="Arial" w:cs="Arial"/>
          <w:bCs/>
          <w:sz w:val="20"/>
          <w:szCs w:val="20"/>
        </w:rPr>
      </w:pPr>
      <w:r>
        <w:rPr>
          <w:rFonts w:ascii="Arial" w:hAnsi="Arial" w:cs="Arial"/>
          <w:bCs/>
          <w:sz w:val="20"/>
          <w:szCs w:val="20"/>
        </w:rPr>
        <w:t xml:space="preserve">Department entered into an agreement with the Elizabeth Dole Foundation to become a </w:t>
      </w:r>
      <w:r w:rsidR="00D93B76">
        <w:rPr>
          <w:rFonts w:ascii="Arial" w:hAnsi="Arial" w:cs="Arial"/>
          <w:bCs/>
          <w:sz w:val="20"/>
          <w:szCs w:val="20"/>
        </w:rPr>
        <w:t>Hidden Heroes County</w:t>
      </w:r>
      <w:r>
        <w:rPr>
          <w:rFonts w:ascii="Arial" w:hAnsi="Arial" w:cs="Arial"/>
          <w:bCs/>
          <w:sz w:val="20"/>
          <w:szCs w:val="20"/>
        </w:rPr>
        <w:t>. We have delegated authority from the board from a November 1</w:t>
      </w:r>
      <w:r w:rsidRPr="00CD3936">
        <w:rPr>
          <w:rFonts w:ascii="Arial" w:hAnsi="Arial" w:cs="Arial"/>
          <w:bCs/>
          <w:sz w:val="20"/>
          <w:szCs w:val="20"/>
          <w:vertAlign w:val="superscript"/>
        </w:rPr>
        <w:t>st</w:t>
      </w:r>
      <w:r>
        <w:rPr>
          <w:rFonts w:ascii="Arial" w:hAnsi="Arial" w:cs="Arial"/>
          <w:bCs/>
          <w:sz w:val="20"/>
          <w:szCs w:val="20"/>
        </w:rPr>
        <w:t xml:space="preserve"> Board Motion to help streamline resources for our caregivers in LA County. </w:t>
      </w:r>
    </w:p>
    <w:p w14:paraId="6E236FA5" w14:textId="11B13B9A" w:rsidR="00D93B76" w:rsidRDefault="00CD3936" w:rsidP="00D93B76">
      <w:pPr>
        <w:pStyle w:val="ListParagraph"/>
        <w:numPr>
          <w:ilvl w:val="0"/>
          <w:numId w:val="33"/>
        </w:numPr>
        <w:spacing w:after="0" w:line="240" w:lineRule="auto"/>
        <w:rPr>
          <w:rFonts w:ascii="Arial" w:hAnsi="Arial" w:cs="Arial"/>
          <w:bCs/>
          <w:sz w:val="20"/>
          <w:szCs w:val="20"/>
        </w:rPr>
      </w:pPr>
      <w:r w:rsidRPr="00D93B76">
        <w:rPr>
          <w:rFonts w:ascii="Arial" w:hAnsi="Arial" w:cs="Arial"/>
          <w:bCs/>
          <w:sz w:val="20"/>
          <w:szCs w:val="20"/>
        </w:rPr>
        <w:t xml:space="preserve">Working on putting together ongoing slides for the Commission to track </w:t>
      </w:r>
      <w:r w:rsidR="00886FF8">
        <w:rPr>
          <w:rFonts w:ascii="Arial" w:hAnsi="Arial" w:cs="Arial"/>
          <w:bCs/>
          <w:sz w:val="20"/>
          <w:szCs w:val="20"/>
        </w:rPr>
        <w:t xml:space="preserve">the number </w:t>
      </w:r>
      <w:r w:rsidRPr="00D93B76">
        <w:rPr>
          <w:rFonts w:ascii="Arial" w:hAnsi="Arial" w:cs="Arial"/>
          <w:bCs/>
          <w:sz w:val="20"/>
          <w:szCs w:val="20"/>
        </w:rPr>
        <w:t>of patrons coming to Bob Hope Patriotic Hall</w:t>
      </w:r>
      <w:r w:rsidR="00FF4A77">
        <w:rPr>
          <w:rFonts w:ascii="Arial" w:hAnsi="Arial" w:cs="Arial"/>
          <w:bCs/>
          <w:sz w:val="20"/>
          <w:szCs w:val="20"/>
        </w:rPr>
        <w:t xml:space="preserve"> (BHPH)</w:t>
      </w:r>
      <w:r w:rsidRPr="00D93B76">
        <w:rPr>
          <w:rFonts w:ascii="Arial" w:hAnsi="Arial" w:cs="Arial"/>
          <w:bCs/>
          <w:sz w:val="20"/>
          <w:szCs w:val="20"/>
        </w:rPr>
        <w:t xml:space="preserve">, </w:t>
      </w:r>
      <w:r w:rsidR="00886FF8">
        <w:rPr>
          <w:rFonts w:ascii="Arial" w:hAnsi="Arial" w:cs="Arial"/>
          <w:bCs/>
          <w:sz w:val="20"/>
          <w:szCs w:val="20"/>
        </w:rPr>
        <w:t xml:space="preserve">the </w:t>
      </w:r>
      <w:r w:rsidRPr="00D93B76">
        <w:rPr>
          <w:rFonts w:ascii="Arial" w:hAnsi="Arial" w:cs="Arial"/>
          <w:bCs/>
          <w:sz w:val="20"/>
          <w:szCs w:val="20"/>
        </w:rPr>
        <w:t xml:space="preserve">reason for their visit, </w:t>
      </w:r>
      <w:r w:rsidR="00886FF8">
        <w:rPr>
          <w:rFonts w:ascii="Arial" w:hAnsi="Arial" w:cs="Arial"/>
          <w:bCs/>
          <w:sz w:val="20"/>
          <w:szCs w:val="20"/>
        </w:rPr>
        <w:t>the number</w:t>
      </w:r>
      <w:r w:rsidRPr="00D93B76">
        <w:rPr>
          <w:rFonts w:ascii="Arial" w:hAnsi="Arial" w:cs="Arial"/>
          <w:bCs/>
          <w:sz w:val="20"/>
          <w:szCs w:val="20"/>
        </w:rPr>
        <w:t xml:space="preserve"> of claims and fee waivers submitted for feedback and to better strategize in the future.</w:t>
      </w:r>
    </w:p>
    <w:p w14:paraId="21BCAF19" w14:textId="3909F2F8" w:rsidR="00CD3936" w:rsidRPr="00D93B76" w:rsidRDefault="00CD3936" w:rsidP="00D93B76">
      <w:pPr>
        <w:pStyle w:val="ListParagraph"/>
        <w:numPr>
          <w:ilvl w:val="0"/>
          <w:numId w:val="33"/>
        </w:numPr>
        <w:spacing w:after="0" w:line="240" w:lineRule="auto"/>
        <w:rPr>
          <w:rFonts w:ascii="Arial" w:hAnsi="Arial" w:cs="Arial"/>
          <w:bCs/>
          <w:sz w:val="20"/>
          <w:szCs w:val="20"/>
        </w:rPr>
      </w:pPr>
      <w:r w:rsidRPr="00D93B76">
        <w:rPr>
          <w:rFonts w:ascii="Arial" w:hAnsi="Arial" w:cs="Arial"/>
          <w:bCs/>
          <w:sz w:val="20"/>
          <w:szCs w:val="20"/>
        </w:rPr>
        <w:t xml:space="preserve">Military Veteran Employment Association has a new </w:t>
      </w:r>
      <w:r w:rsidR="00886FF8">
        <w:rPr>
          <w:rFonts w:ascii="Arial" w:hAnsi="Arial" w:cs="Arial"/>
          <w:bCs/>
          <w:sz w:val="20"/>
          <w:szCs w:val="20"/>
        </w:rPr>
        <w:t>P</w:t>
      </w:r>
      <w:r w:rsidRPr="00D93B76">
        <w:rPr>
          <w:rFonts w:ascii="Arial" w:hAnsi="Arial" w:cs="Arial"/>
          <w:bCs/>
          <w:sz w:val="20"/>
          <w:szCs w:val="20"/>
        </w:rPr>
        <w:t xml:space="preserve">resident, </w:t>
      </w:r>
      <w:r w:rsidR="00CC50A0" w:rsidRPr="00D93B76">
        <w:rPr>
          <w:rFonts w:ascii="Arial" w:hAnsi="Arial" w:cs="Arial"/>
          <w:bCs/>
          <w:sz w:val="20"/>
          <w:szCs w:val="20"/>
        </w:rPr>
        <w:t>Mr.</w:t>
      </w:r>
      <w:r w:rsidRPr="00D93B76">
        <w:rPr>
          <w:rFonts w:ascii="Arial" w:hAnsi="Arial" w:cs="Arial"/>
          <w:bCs/>
          <w:sz w:val="20"/>
          <w:szCs w:val="20"/>
        </w:rPr>
        <w:t xml:space="preserve">, Patrick Gadut. </w:t>
      </w:r>
      <w:r w:rsidR="00CC50A0" w:rsidRPr="00D93B76">
        <w:rPr>
          <w:rFonts w:ascii="Arial" w:hAnsi="Arial" w:cs="Arial"/>
          <w:bCs/>
          <w:sz w:val="20"/>
          <w:szCs w:val="20"/>
        </w:rPr>
        <w:t>Mr.</w:t>
      </w:r>
      <w:r w:rsidRPr="00D93B76">
        <w:rPr>
          <w:rFonts w:ascii="Arial" w:hAnsi="Arial" w:cs="Arial"/>
          <w:bCs/>
          <w:sz w:val="20"/>
          <w:szCs w:val="20"/>
        </w:rPr>
        <w:t xml:space="preserve"> Gadut is a longtime </w:t>
      </w:r>
      <w:r w:rsidR="00886FF8">
        <w:rPr>
          <w:rFonts w:ascii="Arial" w:hAnsi="Arial" w:cs="Arial"/>
          <w:bCs/>
          <w:sz w:val="20"/>
          <w:szCs w:val="20"/>
        </w:rPr>
        <w:t>S</w:t>
      </w:r>
      <w:r w:rsidR="00CC50A0" w:rsidRPr="00D93B76">
        <w:rPr>
          <w:rFonts w:ascii="Arial" w:hAnsi="Arial" w:cs="Arial"/>
          <w:bCs/>
          <w:sz w:val="20"/>
          <w:szCs w:val="20"/>
        </w:rPr>
        <w:t>heriff</w:t>
      </w:r>
      <w:r w:rsidRPr="00D93B76">
        <w:rPr>
          <w:rFonts w:ascii="Arial" w:hAnsi="Arial" w:cs="Arial"/>
          <w:bCs/>
          <w:sz w:val="20"/>
          <w:szCs w:val="20"/>
        </w:rPr>
        <w:t xml:space="preserve"> </w:t>
      </w:r>
      <w:r w:rsidR="00886FF8">
        <w:rPr>
          <w:rFonts w:ascii="Arial" w:hAnsi="Arial" w:cs="Arial"/>
          <w:bCs/>
          <w:sz w:val="20"/>
          <w:szCs w:val="20"/>
        </w:rPr>
        <w:t>D</w:t>
      </w:r>
      <w:r w:rsidRPr="00D93B76">
        <w:rPr>
          <w:rFonts w:ascii="Arial" w:hAnsi="Arial" w:cs="Arial"/>
          <w:bCs/>
          <w:sz w:val="20"/>
          <w:szCs w:val="20"/>
        </w:rPr>
        <w:t xml:space="preserve">eputy with LA County, Sheriff’s Department. </w:t>
      </w:r>
      <w:r w:rsidR="00886FF8">
        <w:rPr>
          <w:rFonts w:ascii="Arial" w:hAnsi="Arial" w:cs="Arial"/>
          <w:bCs/>
          <w:sz w:val="20"/>
          <w:szCs w:val="20"/>
        </w:rPr>
        <w:t>The first</w:t>
      </w:r>
      <w:r w:rsidRPr="00D93B76">
        <w:rPr>
          <w:rFonts w:ascii="Arial" w:hAnsi="Arial" w:cs="Arial"/>
          <w:bCs/>
          <w:sz w:val="20"/>
          <w:szCs w:val="20"/>
        </w:rPr>
        <w:t xml:space="preserve"> social mixer will be </w:t>
      </w:r>
      <w:r w:rsidR="00886FF8">
        <w:rPr>
          <w:rFonts w:ascii="Arial" w:hAnsi="Arial" w:cs="Arial"/>
          <w:bCs/>
          <w:sz w:val="20"/>
          <w:szCs w:val="20"/>
        </w:rPr>
        <w:t xml:space="preserve">on </w:t>
      </w:r>
      <w:r w:rsidRPr="00D93B76">
        <w:rPr>
          <w:rFonts w:ascii="Arial" w:hAnsi="Arial" w:cs="Arial"/>
          <w:bCs/>
          <w:sz w:val="20"/>
          <w:szCs w:val="20"/>
        </w:rPr>
        <w:t>April 14</w:t>
      </w:r>
      <w:r w:rsidRPr="00D93B76">
        <w:rPr>
          <w:rFonts w:ascii="Arial" w:hAnsi="Arial" w:cs="Arial"/>
          <w:bCs/>
          <w:sz w:val="20"/>
          <w:szCs w:val="20"/>
          <w:vertAlign w:val="superscript"/>
        </w:rPr>
        <w:t>th</w:t>
      </w:r>
      <w:r w:rsidRPr="00D93B76">
        <w:rPr>
          <w:rFonts w:ascii="Arial" w:hAnsi="Arial" w:cs="Arial"/>
          <w:bCs/>
          <w:sz w:val="20"/>
          <w:szCs w:val="20"/>
        </w:rPr>
        <w:t xml:space="preserve">, inviting all veteran and military reservists in the county to speak with </w:t>
      </w:r>
      <w:r w:rsidR="00CC50A0" w:rsidRPr="00D93B76">
        <w:rPr>
          <w:rFonts w:ascii="Arial" w:hAnsi="Arial" w:cs="Arial"/>
          <w:bCs/>
          <w:sz w:val="20"/>
          <w:szCs w:val="20"/>
        </w:rPr>
        <w:t>Mr.</w:t>
      </w:r>
      <w:r w:rsidRPr="00D93B76">
        <w:rPr>
          <w:rFonts w:ascii="Arial" w:hAnsi="Arial" w:cs="Arial"/>
          <w:bCs/>
          <w:sz w:val="20"/>
          <w:szCs w:val="20"/>
        </w:rPr>
        <w:t xml:space="preserve"> Gadut. Also, working on a report back to the </w:t>
      </w:r>
      <w:r w:rsidR="00886FF8">
        <w:rPr>
          <w:rFonts w:ascii="Arial" w:hAnsi="Arial" w:cs="Arial"/>
          <w:bCs/>
          <w:sz w:val="20"/>
          <w:szCs w:val="20"/>
        </w:rPr>
        <w:t>B</w:t>
      </w:r>
      <w:r w:rsidRPr="00D93B76">
        <w:rPr>
          <w:rFonts w:ascii="Arial" w:hAnsi="Arial" w:cs="Arial"/>
          <w:bCs/>
          <w:sz w:val="20"/>
          <w:szCs w:val="20"/>
        </w:rPr>
        <w:t xml:space="preserve">oard with </w:t>
      </w:r>
      <w:r w:rsidR="00886FF8">
        <w:rPr>
          <w:rFonts w:ascii="Arial" w:hAnsi="Arial" w:cs="Arial"/>
          <w:bCs/>
          <w:sz w:val="20"/>
          <w:szCs w:val="20"/>
        </w:rPr>
        <w:t>the Department of Human Resources (</w:t>
      </w:r>
      <w:r w:rsidRPr="00D93B76">
        <w:rPr>
          <w:rFonts w:ascii="Arial" w:hAnsi="Arial" w:cs="Arial"/>
          <w:bCs/>
          <w:sz w:val="20"/>
          <w:szCs w:val="20"/>
        </w:rPr>
        <w:t>DHR</w:t>
      </w:r>
      <w:r w:rsidR="00886FF8">
        <w:rPr>
          <w:rFonts w:ascii="Arial" w:hAnsi="Arial" w:cs="Arial"/>
          <w:bCs/>
          <w:sz w:val="20"/>
          <w:szCs w:val="20"/>
        </w:rPr>
        <w:t>)</w:t>
      </w:r>
      <w:r w:rsidRPr="00D93B76">
        <w:rPr>
          <w:rFonts w:ascii="Arial" w:hAnsi="Arial" w:cs="Arial"/>
          <w:bCs/>
          <w:sz w:val="20"/>
          <w:szCs w:val="20"/>
        </w:rPr>
        <w:t xml:space="preserve"> to identify all LA County veterans and reservists. As of last quarter</w:t>
      </w:r>
      <w:r w:rsidR="00CC50A0" w:rsidRPr="00D93B76">
        <w:rPr>
          <w:rFonts w:ascii="Arial" w:hAnsi="Arial" w:cs="Arial"/>
          <w:bCs/>
          <w:sz w:val="20"/>
          <w:szCs w:val="20"/>
        </w:rPr>
        <w:t>, we have 637 reservists, of which, 430 are from the Sheriff’s Dep</w:t>
      </w:r>
      <w:r w:rsidR="00886FF8">
        <w:rPr>
          <w:rFonts w:ascii="Arial" w:hAnsi="Arial" w:cs="Arial"/>
          <w:bCs/>
          <w:sz w:val="20"/>
          <w:szCs w:val="20"/>
        </w:rPr>
        <w:t>artment</w:t>
      </w:r>
      <w:r w:rsidR="00CC50A0" w:rsidRPr="00D93B76">
        <w:rPr>
          <w:rFonts w:ascii="Arial" w:hAnsi="Arial" w:cs="Arial"/>
          <w:bCs/>
          <w:sz w:val="20"/>
          <w:szCs w:val="20"/>
        </w:rPr>
        <w:t xml:space="preserve"> and 63 from the Fire Department. We currently know who our reservists are, but we do not have an accurate count of our veterans. </w:t>
      </w:r>
    </w:p>
    <w:p w14:paraId="246069C6" w14:textId="5D43C3EA" w:rsidR="00CC50A0" w:rsidRDefault="00CC50A0" w:rsidP="00CC50A0">
      <w:pPr>
        <w:pStyle w:val="ListParagraph"/>
        <w:numPr>
          <w:ilvl w:val="0"/>
          <w:numId w:val="33"/>
        </w:numPr>
        <w:spacing w:after="0" w:line="240" w:lineRule="auto"/>
        <w:rPr>
          <w:rFonts w:ascii="Arial" w:hAnsi="Arial" w:cs="Arial"/>
          <w:bCs/>
          <w:sz w:val="20"/>
          <w:szCs w:val="20"/>
        </w:rPr>
      </w:pPr>
      <w:r>
        <w:rPr>
          <w:rFonts w:ascii="Arial" w:hAnsi="Arial" w:cs="Arial"/>
          <w:bCs/>
          <w:sz w:val="20"/>
          <w:szCs w:val="20"/>
        </w:rPr>
        <w:t xml:space="preserve">SB 783: </w:t>
      </w:r>
      <w:r w:rsidR="003F7D46">
        <w:rPr>
          <w:rFonts w:ascii="Arial" w:hAnsi="Arial" w:cs="Arial"/>
          <w:bCs/>
          <w:sz w:val="20"/>
          <w:szCs w:val="20"/>
        </w:rPr>
        <w:t xml:space="preserve">Spoke to Senator Bob Archuleta. They announced a spot bill. Currently working </w:t>
      </w:r>
      <w:r w:rsidR="00D93B76">
        <w:rPr>
          <w:rFonts w:ascii="Arial" w:hAnsi="Arial" w:cs="Arial"/>
          <w:bCs/>
          <w:sz w:val="20"/>
          <w:szCs w:val="20"/>
        </w:rPr>
        <w:t>on a</w:t>
      </w:r>
      <w:r w:rsidR="003F7D46">
        <w:rPr>
          <w:rFonts w:ascii="Arial" w:hAnsi="Arial" w:cs="Arial"/>
          <w:bCs/>
          <w:sz w:val="20"/>
          <w:szCs w:val="20"/>
        </w:rPr>
        <w:t xml:space="preserve"> Suicide Prevention Pilot for CVSOs.</w:t>
      </w:r>
    </w:p>
    <w:p w14:paraId="0BBFD854" w14:textId="0CF2110F" w:rsidR="00D93B76" w:rsidRDefault="00D93B76" w:rsidP="00CC50A0">
      <w:pPr>
        <w:pStyle w:val="ListParagraph"/>
        <w:numPr>
          <w:ilvl w:val="0"/>
          <w:numId w:val="33"/>
        </w:numPr>
        <w:spacing w:after="0" w:line="240" w:lineRule="auto"/>
        <w:rPr>
          <w:rFonts w:ascii="Arial" w:hAnsi="Arial" w:cs="Arial"/>
          <w:bCs/>
          <w:sz w:val="20"/>
          <w:szCs w:val="20"/>
        </w:rPr>
      </w:pPr>
      <w:r>
        <w:rPr>
          <w:rFonts w:ascii="Arial" w:hAnsi="Arial" w:cs="Arial"/>
          <w:bCs/>
          <w:sz w:val="20"/>
          <w:szCs w:val="20"/>
        </w:rPr>
        <w:t xml:space="preserve">Major issue on service-connected compensation not </w:t>
      </w:r>
      <w:r w:rsidR="004C3D2E">
        <w:rPr>
          <w:rFonts w:ascii="Arial" w:hAnsi="Arial" w:cs="Arial"/>
          <w:bCs/>
          <w:sz w:val="20"/>
          <w:szCs w:val="20"/>
        </w:rPr>
        <w:t>being</w:t>
      </w:r>
      <w:r>
        <w:rPr>
          <w:rFonts w:ascii="Arial" w:hAnsi="Arial" w:cs="Arial"/>
          <w:bCs/>
          <w:sz w:val="20"/>
          <w:szCs w:val="20"/>
        </w:rPr>
        <w:t xml:space="preserve"> exempted from income for consideration on housing. Currently working </w:t>
      </w:r>
      <w:r w:rsidR="004C3D2E">
        <w:rPr>
          <w:rFonts w:ascii="Arial" w:hAnsi="Arial" w:cs="Arial"/>
          <w:bCs/>
          <w:sz w:val="20"/>
          <w:szCs w:val="20"/>
        </w:rPr>
        <w:t xml:space="preserve">with </w:t>
      </w:r>
      <w:r>
        <w:rPr>
          <w:rFonts w:ascii="Arial" w:hAnsi="Arial" w:cs="Arial"/>
          <w:bCs/>
          <w:sz w:val="20"/>
          <w:szCs w:val="20"/>
        </w:rPr>
        <w:t xml:space="preserve">the Legislative Team to get it exempted. Currently, service-connected veterans are being penalized and kept out of housing closest to their treatment. </w:t>
      </w:r>
    </w:p>
    <w:p w14:paraId="7E33981D" w14:textId="29317391" w:rsidR="00D93B76" w:rsidRDefault="00D93B76" w:rsidP="00CC50A0">
      <w:pPr>
        <w:pStyle w:val="ListParagraph"/>
        <w:numPr>
          <w:ilvl w:val="0"/>
          <w:numId w:val="33"/>
        </w:numPr>
        <w:spacing w:after="0" w:line="240" w:lineRule="auto"/>
        <w:rPr>
          <w:rFonts w:ascii="Arial" w:hAnsi="Arial" w:cs="Arial"/>
          <w:bCs/>
          <w:sz w:val="20"/>
          <w:szCs w:val="20"/>
        </w:rPr>
      </w:pPr>
      <w:proofErr w:type="spellStart"/>
      <w:r>
        <w:rPr>
          <w:rFonts w:ascii="Arial" w:hAnsi="Arial" w:cs="Arial"/>
          <w:bCs/>
          <w:sz w:val="20"/>
          <w:szCs w:val="20"/>
        </w:rPr>
        <w:t>Skill</w:t>
      </w:r>
      <w:r w:rsidR="00886FF8">
        <w:rPr>
          <w:rFonts w:ascii="Arial" w:hAnsi="Arial" w:cs="Arial"/>
          <w:bCs/>
          <w:sz w:val="20"/>
          <w:szCs w:val="20"/>
        </w:rPr>
        <w:t>B</w:t>
      </w:r>
      <w:r>
        <w:rPr>
          <w:rFonts w:ascii="Arial" w:hAnsi="Arial" w:cs="Arial"/>
          <w:bCs/>
          <w:sz w:val="20"/>
          <w:szCs w:val="20"/>
        </w:rPr>
        <w:t>ridge</w:t>
      </w:r>
      <w:proofErr w:type="spellEnd"/>
      <w:r w:rsidR="00921ADF">
        <w:rPr>
          <w:rFonts w:ascii="Arial" w:hAnsi="Arial" w:cs="Arial"/>
          <w:bCs/>
          <w:sz w:val="20"/>
          <w:szCs w:val="20"/>
        </w:rPr>
        <w:t xml:space="preserve">: </w:t>
      </w:r>
      <w:r>
        <w:rPr>
          <w:rFonts w:ascii="Arial" w:hAnsi="Arial" w:cs="Arial"/>
          <w:bCs/>
          <w:sz w:val="20"/>
          <w:szCs w:val="20"/>
        </w:rPr>
        <w:t xml:space="preserve">Wrapped into the </w:t>
      </w:r>
      <w:r w:rsidR="004C3D2E">
        <w:rPr>
          <w:rFonts w:ascii="Arial" w:hAnsi="Arial" w:cs="Arial"/>
          <w:bCs/>
          <w:sz w:val="20"/>
          <w:szCs w:val="20"/>
        </w:rPr>
        <w:t>department’s</w:t>
      </w:r>
      <w:r>
        <w:rPr>
          <w:rFonts w:ascii="Arial" w:hAnsi="Arial" w:cs="Arial"/>
          <w:bCs/>
          <w:sz w:val="20"/>
          <w:szCs w:val="20"/>
        </w:rPr>
        <w:t xml:space="preserve"> work with the Dep</w:t>
      </w:r>
      <w:r w:rsidR="004C3D2E">
        <w:rPr>
          <w:rFonts w:ascii="Arial" w:hAnsi="Arial" w:cs="Arial"/>
          <w:bCs/>
          <w:sz w:val="20"/>
          <w:szCs w:val="20"/>
        </w:rPr>
        <w:t>artment</w:t>
      </w:r>
      <w:r>
        <w:rPr>
          <w:rFonts w:ascii="Arial" w:hAnsi="Arial" w:cs="Arial"/>
          <w:bCs/>
          <w:sz w:val="20"/>
          <w:szCs w:val="20"/>
        </w:rPr>
        <w:t xml:space="preserve"> of Economic Opportunity</w:t>
      </w:r>
      <w:r w:rsidR="004C3D2E">
        <w:rPr>
          <w:rFonts w:ascii="Arial" w:hAnsi="Arial" w:cs="Arial"/>
          <w:bCs/>
          <w:sz w:val="20"/>
          <w:szCs w:val="20"/>
        </w:rPr>
        <w:t xml:space="preserve"> (DEO)</w:t>
      </w:r>
      <w:r>
        <w:rPr>
          <w:rFonts w:ascii="Arial" w:hAnsi="Arial" w:cs="Arial"/>
          <w:bCs/>
          <w:sz w:val="20"/>
          <w:szCs w:val="20"/>
        </w:rPr>
        <w:t xml:space="preserve">. Officially a </w:t>
      </w:r>
      <w:proofErr w:type="spellStart"/>
      <w:r>
        <w:rPr>
          <w:rFonts w:ascii="Arial" w:hAnsi="Arial" w:cs="Arial"/>
          <w:bCs/>
          <w:sz w:val="20"/>
          <w:szCs w:val="20"/>
        </w:rPr>
        <w:t>SkillBridge</w:t>
      </w:r>
      <w:proofErr w:type="spellEnd"/>
      <w:r>
        <w:rPr>
          <w:rFonts w:ascii="Arial" w:hAnsi="Arial" w:cs="Arial"/>
          <w:bCs/>
          <w:sz w:val="20"/>
          <w:szCs w:val="20"/>
        </w:rPr>
        <w:t xml:space="preserve"> participant. Currently working to pilot </w:t>
      </w:r>
      <w:r w:rsidR="004C3D2E">
        <w:rPr>
          <w:rFonts w:ascii="Arial" w:hAnsi="Arial" w:cs="Arial"/>
          <w:bCs/>
          <w:sz w:val="20"/>
          <w:szCs w:val="20"/>
        </w:rPr>
        <w:t xml:space="preserve">the </w:t>
      </w:r>
      <w:r>
        <w:rPr>
          <w:rFonts w:ascii="Arial" w:hAnsi="Arial" w:cs="Arial"/>
          <w:bCs/>
          <w:sz w:val="20"/>
          <w:szCs w:val="20"/>
        </w:rPr>
        <w:t xml:space="preserve">first </w:t>
      </w:r>
      <w:r w:rsidR="004C3D2E">
        <w:rPr>
          <w:rFonts w:ascii="Arial" w:hAnsi="Arial" w:cs="Arial"/>
          <w:bCs/>
          <w:sz w:val="20"/>
          <w:szCs w:val="20"/>
        </w:rPr>
        <w:t>two</w:t>
      </w:r>
      <w:r>
        <w:rPr>
          <w:rFonts w:ascii="Arial" w:hAnsi="Arial" w:cs="Arial"/>
          <w:bCs/>
          <w:sz w:val="20"/>
          <w:szCs w:val="20"/>
        </w:rPr>
        <w:t xml:space="preserve"> </w:t>
      </w:r>
      <w:proofErr w:type="spellStart"/>
      <w:r>
        <w:rPr>
          <w:rFonts w:ascii="Arial" w:hAnsi="Arial" w:cs="Arial"/>
          <w:bCs/>
          <w:sz w:val="20"/>
          <w:szCs w:val="20"/>
        </w:rPr>
        <w:t>SkillBridge</w:t>
      </w:r>
      <w:proofErr w:type="spellEnd"/>
      <w:r>
        <w:rPr>
          <w:rFonts w:ascii="Arial" w:hAnsi="Arial" w:cs="Arial"/>
          <w:bCs/>
          <w:sz w:val="20"/>
          <w:szCs w:val="20"/>
        </w:rPr>
        <w:t xml:space="preserve"> participants at MVA to work through additional issues and </w:t>
      </w:r>
      <w:r w:rsidR="004C3D2E">
        <w:rPr>
          <w:rFonts w:ascii="Arial" w:hAnsi="Arial" w:cs="Arial"/>
          <w:bCs/>
          <w:sz w:val="20"/>
          <w:szCs w:val="20"/>
        </w:rPr>
        <w:t>processes</w:t>
      </w:r>
      <w:r>
        <w:rPr>
          <w:rFonts w:ascii="Arial" w:hAnsi="Arial" w:cs="Arial"/>
          <w:bCs/>
          <w:sz w:val="20"/>
          <w:szCs w:val="20"/>
        </w:rPr>
        <w:t xml:space="preserve"> to open it up to other County departments. Hoping to fill critical hire needs of different county departments and create a program where transitioning service members have the flexibility </w:t>
      </w:r>
      <w:r w:rsidR="00921ADF">
        <w:rPr>
          <w:rFonts w:ascii="Arial" w:hAnsi="Arial" w:cs="Arial"/>
          <w:bCs/>
          <w:sz w:val="20"/>
          <w:szCs w:val="20"/>
        </w:rPr>
        <w:t xml:space="preserve">to work with the </w:t>
      </w:r>
      <w:r w:rsidR="004C3D2E">
        <w:rPr>
          <w:rFonts w:ascii="Arial" w:hAnsi="Arial" w:cs="Arial"/>
          <w:bCs/>
          <w:sz w:val="20"/>
          <w:szCs w:val="20"/>
        </w:rPr>
        <w:t>C</w:t>
      </w:r>
      <w:r w:rsidR="00921ADF">
        <w:rPr>
          <w:rFonts w:ascii="Arial" w:hAnsi="Arial" w:cs="Arial"/>
          <w:bCs/>
          <w:sz w:val="20"/>
          <w:szCs w:val="20"/>
        </w:rPr>
        <w:t xml:space="preserve">ounty department they first end up at, they can easily transfer to a different department or use a private option they </w:t>
      </w:r>
      <w:r w:rsidR="004C3D2E">
        <w:rPr>
          <w:rFonts w:ascii="Arial" w:hAnsi="Arial" w:cs="Arial"/>
          <w:bCs/>
          <w:sz w:val="20"/>
          <w:szCs w:val="20"/>
        </w:rPr>
        <w:t>deem</w:t>
      </w:r>
      <w:r w:rsidR="00921ADF">
        <w:rPr>
          <w:rFonts w:ascii="Arial" w:hAnsi="Arial" w:cs="Arial"/>
          <w:bCs/>
          <w:sz w:val="20"/>
          <w:szCs w:val="20"/>
        </w:rPr>
        <w:t xml:space="preserve"> fit. </w:t>
      </w:r>
    </w:p>
    <w:p w14:paraId="60E773F4" w14:textId="0B879612" w:rsidR="00921ADF" w:rsidRDefault="00921ADF" w:rsidP="00CC50A0">
      <w:pPr>
        <w:pStyle w:val="ListParagraph"/>
        <w:numPr>
          <w:ilvl w:val="0"/>
          <w:numId w:val="33"/>
        </w:numPr>
        <w:spacing w:after="0" w:line="240" w:lineRule="auto"/>
        <w:rPr>
          <w:rFonts w:ascii="Arial" w:hAnsi="Arial" w:cs="Arial"/>
          <w:bCs/>
          <w:sz w:val="20"/>
          <w:szCs w:val="20"/>
        </w:rPr>
      </w:pPr>
      <w:r>
        <w:rPr>
          <w:rFonts w:ascii="Arial" w:hAnsi="Arial" w:cs="Arial"/>
          <w:bCs/>
          <w:sz w:val="20"/>
          <w:szCs w:val="20"/>
        </w:rPr>
        <w:t>VIP: Looking at expanding Veteran Intern eligibility to have more flexibility regarding discharge statuses. Currently with DHR and</w:t>
      </w:r>
      <w:r w:rsidR="004C3D2E">
        <w:rPr>
          <w:rFonts w:ascii="Arial" w:hAnsi="Arial" w:cs="Arial"/>
          <w:bCs/>
          <w:sz w:val="20"/>
          <w:szCs w:val="20"/>
        </w:rPr>
        <w:t xml:space="preserve"> DEO</w:t>
      </w:r>
      <w:r>
        <w:rPr>
          <w:rFonts w:ascii="Arial" w:hAnsi="Arial" w:cs="Arial"/>
          <w:bCs/>
          <w:sz w:val="20"/>
          <w:szCs w:val="20"/>
        </w:rPr>
        <w:t>.</w:t>
      </w:r>
    </w:p>
    <w:p w14:paraId="515F62E3" w14:textId="07F92B8B" w:rsidR="00921ADF" w:rsidRDefault="00921ADF" w:rsidP="00CC50A0">
      <w:pPr>
        <w:pStyle w:val="ListParagraph"/>
        <w:numPr>
          <w:ilvl w:val="0"/>
          <w:numId w:val="33"/>
        </w:numPr>
        <w:spacing w:after="0" w:line="240" w:lineRule="auto"/>
        <w:rPr>
          <w:rFonts w:ascii="Arial" w:hAnsi="Arial" w:cs="Arial"/>
          <w:bCs/>
          <w:sz w:val="20"/>
          <w:szCs w:val="20"/>
        </w:rPr>
      </w:pPr>
      <w:r>
        <w:rPr>
          <w:rFonts w:ascii="Arial" w:hAnsi="Arial" w:cs="Arial"/>
          <w:bCs/>
          <w:sz w:val="20"/>
          <w:szCs w:val="20"/>
        </w:rPr>
        <w:t xml:space="preserve">Veteran Directed Care Pilot Program: Flex funds the VA can make available to veterans and their caregivers to help keep them in their homes and away from assisted living. Working with </w:t>
      </w:r>
      <w:r w:rsidR="004C3D2E">
        <w:rPr>
          <w:rFonts w:ascii="Arial" w:hAnsi="Arial" w:cs="Arial"/>
          <w:bCs/>
          <w:sz w:val="20"/>
          <w:szCs w:val="20"/>
        </w:rPr>
        <w:t xml:space="preserve">the </w:t>
      </w:r>
      <w:r>
        <w:rPr>
          <w:rFonts w:ascii="Arial" w:hAnsi="Arial" w:cs="Arial"/>
          <w:bCs/>
          <w:sz w:val="20"/>
          <w:szCs w:val="20"/>
        </w:rPr>
        <w:t xml:space="preserve">Los Angeles County Department of Aging </w:t>
      </w:r>
      <w:r w:rsidR="004C3D2E">
        <w:rPr>
          <w:rFonts w:ascii="Arial" w:hAnsi="Arial" w:cs="Arial"/>
          <w:bCs/>
          <w:sz w:val="20"/>
          <w:szCs w:val="20"/>
        </w:rPr>
        <w:t xml:space="preserve">and Disabilities (A&amp;D) </w:t>
      </w:r>
      <w:r>
        <w:rPr>
          <w:rFonts w:ascii="Arial" w:hAnsi="Arial" w:cs="Arial"/>
          <w:bCs/>
          <w:sz w:val="20"/>
          <w:szCs w:val="20"/>
        </w:rPr>
        <w:t xml:space="preserve">and all other county aging departments to help administer the funds. </w:t>
      </w:r>
    </w:p>
    <w:p w14:paraId="0CF50D3E" w14:textId="29BCA99B" w:rsidR="00921ADF" w:rsidRDefault="00921ADF" w:rsidP="00CC50A0">
      <w:pPr>
        <w:pStyle w:val="ListParagraph"/>
        <w:numPr>
          <w:ilvl w:val="0"/>
          <w:numId w:val="33"/>
        </w:numPr>
        <w:spacing w:after="0" w:line="240" w:lineRule="auto"/>
        <w:rPr>
          <w:rFonts w:ascii="Arial" w:hAnsi="Arial" w:cs="Arial"/>
          <w:bCs/>
          <w:sz w:val="20"/>
          <w:szCs w:val="20"/>
        </w:rPr>
      </w:pPr>
      <w:r>
        <w:rPr>
          <w:rFonts w:ascii="Arial" w:hAnsi="Arial" w:cs="Arial"/>
          <w:bCs/>
          <w:sz w:val="20"/>
          <w:szCs w:val="20"/>
        </w:rPr>
        <w:t xml:space="preserve">Homeless Veteran Emergency: </w:t>
      </w:r>
      <w:r w:rsidR="00FF4A77">
        <w:rPr>
          <w:rFonts w:ascii="Arial" w:hAnsi="Arial" w:cs="Arial"/>
          <w:bCs/>
          <w:sz w:val="20"/>
          <w:szCs w:val="20"/>
        </w:rPr>
        <w:t xml:space="preserve">Starting to create a list of all services offered to veterans by different LA County departments. </w:t>
      </w:r>
      <w:r w:rsidR="004C3D2E">
        <w:rPr>
          <w:rFonts w:ascii="Arial" w:hAnsi="Arial" w:cs="Arial"/>
          <w:bCs/>
          <w:sz w:val="20"/>
          <w:szCs w:val="20"/>
        </w:rPr>
        <w:t>MVA</w:t>
      </w:r>
      <w:r w:rsidR="00FF4A77">
        <w:rPr>
          <w:rFonts w:ascii="Arial" w:hAnsi="Arial" w:cs="Arial"/>
          <w:bCs/>
          <w:sz w:val="20"/>
          <w:szCs w:val="20"/>
        </w:rPr>
        <w:t xml:space="preserve"> is working with the State and the VA on a report back to the board on recommendations to streamline services in LA County. </w:t>
      </w:r>
    </w:p>
    <w:p w14:paraId="77BE685B" w14:textId="1326764A" w:rsidR="00FF4A77" w:rsidRDefault="00FF4A77" w:rsidP="00CC50A0">
      <w:pPr>
        <w:pStyle w:val="ListParagraph"/>
        <w:numPr>
          <w:ilvl w:val="0"/>
          <w:numId w:val="33"/>
        </w:numPr>
        <w:spacing w:after="0" w:line="240" w:lineRule="auto"/>
        <w:rPr>
          <w:rFonts w:ascii="Arial" w:hAnsi="Arial" w:cs="Arial"/>
          <w:bCs/>
          <w:sz w:val="20"/>
          <w:szCs w:val="20"/>
        </w:rPr>
      </w:pPr>
      <w:r>
        <w:rPr>
          <w:rFonts w:ascii="Arial" w:hAnsi="Arial" w:cs="Arial"/>
          <w:bCs/>
          <w:sz w:val="20"/>
          <w:szCs w:val="20"/>
        </w:rPr>
        <w:t>HUD VASH/SSVF: Looking to place two HUD VASH staff at BHPH to make this a one-stop shop for veterans. Engaging with JVS SoCal to bring SSVF to BHPH.</w:t>
      </w:r>
    </w:p>
    <w:p w14:paraId="4594BADE" w14:textId="35EC5D7D" w:rsidR="00FF4A77" w:rsidRDefault="00FF4A77" w:rsidP="00CC50A0">
      <w:pPr>
        <w:pStyle w:val="ListParagraph"/>
        <w:numPr>
          <w:ilvl w:val="0"/>
          <w:numId w:val="33"/>
        </w:numPr>
        <w:spacing w:after="0" w:line="240" w:lineRule="auto"/>
        <w:rPr>
          <w:rFonts w:ascii="Arial" w:hAnsi="Arial" w:cs="Arial"/>
          <w:bCs/>
          <w:sz w:val="20"/>
          <w:szCs w:val="20"/>
        </w:rPr>
      </w:pPr>
      <w:r>
        <w:rPr>
          <w:rFonts w:ascii="Arial" w:hAnsi="Arial" w:cs="Arial"/>
          <w:bCs/>
          <w:sz w:val="20"/>
          <w:szCs w:val="20"/>
        </w:rPr>
        <w:t xml:space="preserve">Showers are now open for homeless veterans </w:t>
      </w:r>
      <w:r w:rsidR="00865970">
        <w:rPr>
          <w:rFonts w:ascii="Arial" w:hAnsi="Arial" w:cs="Arial"/>
          <w:bCs/>
          <w:sz w:val="20"/>
          <w:szCs w:val="20"/>
        </w:rPr>
        <w:t xml:space="preserve">at BHPH. Bea’s Closet will be </w:t>
      </w:r>
      <w:proofErr w:type="gramStart"/>
      <w:r w:rsidR="00865970">
        <w:rPr>
          <w:rFonts w:ascii="Arial" w:hAnsi="Arial" w:cs="Arial"/>
          <w:bCs/>
          <w:sz w:val="20"/>
          <w:szCs w:val="20"/>
        </w:rPr>
        <w:t>opening up</w:t>
      </w:r>
      <w:proofErr w:type="gramEnd"/>
      <w:r w:rsidR="00865970">
        <w:rPr>
          <w:rFonts w:ascii="Arial" w:hAnsi="Arial" w:cs="Arial"/>
          <w:bCs/>
          <w:sz w:val="20"/>
          <w:szCs w:val="20"/>
        </w:rPr>
        <w:t xml:space="preserve"> </w:t>
      </w:r>
      <w:r w:rsidR="004C3D2E">
        <w:rPr>
          <w:rFonts w:ascii="Arial" w:hAnsi="Arial" w:cs="Arial"/>
          <w:bCs/>
          <w:sz w:val="20"/>
          <w:szCs w:val="20"/>
        </w:rPr>
        <w:t xml:space="preserve">on </w:t>
      </w:r>
      <w:r w:rsidR="00865970">
        <w:rPr>
          <w:rFonts w:ascii="Arial" w:hAnsi="Arial" w:cs="Arial"/>
          <w:bCs/>
          <w:sz w:val="20"/>
          <w:szCs w:val="20"/>
        </w:rPr>
        <w:t>March 18, 2023</w:t>
      </w:r>
      <w:r w:rsidR="004C3D2E">
        <w:rPr>
          <w:rFonts w:ascii="Arial" w:hAnsi="Arial" w:cs="Arial"/>
          <w:bCs/>
          <w:sz w:val="20"/>
          <w:szCs w:val="20"/>
        </w:rPr>
        <w:t>,</w:t>
      </w:r>
      <w:r w:rsidR="00865970">
        <w:rPr>
          <w:rFonts w:ascii="Arial" w:hAnsi="Arial" w:cs="Arial"/>
          <w:bCs/>
          <w:sz w:val="20"/>
          <w:szCs w:val="20"/>
        </w:rPr>
        <w:t xml:space="preserve"> for clothes and supplies. </w:t>
      </w:r>
    </w:p>
    <w:p w14:paraId="1E6CA5B5" w14:textId="056B2257" w:rsidR="00865970" w:rsidRDefault="00865970" w:rsidP="00CC50A0">
      <w:pPr>
        <w:pStyle w:val="ListParagraph"/>
        <w:numPr>
          <w:ilvl w:val="0"/>
          <w:numId w:val="33"/>
        </w:numPr>
        <w:spacing w:after="0" w:line="240" w:lineRule="auto"/>
        <w:rPr>
          <w:rFonts w:ascii="Arial" w:hAnsi="Arial" w:cs="Arial"/>
          <w:bCs/>
          <w:sz w:val="20"/>
          <w:szCs w:val="20"/>
        </w:rPr>
      </w:pPr>
      <w:r>
        <w:rPr>
          <w:rFonts w:ascii="Arial" w:hAnsi="Arial" w:cs="Arial"/>
          <w:bCs/>
          <w:sz w:val="20"/>
          <w:szCs w:val="20"/>
        </w:rPr>
        <w:t xml:space="preserve">Recognition of Chris Cortes, Veteran Intern: Mr. Cortes received a Thank You letter from the daughter of a veteran he assisted. The letter states that for the first time, </w:t>
      </w:r>
      <w:proofErr w:type="gramStart"/>
      <w:r w:rsidR="00DF2C10">
        <w:rPr>
          <w:rFonts w:ascii="Arial" w:hAnsi="Arial" w:cs="Arial"/>
          <w:bCs/>
          <w:sz w:val="20"/>
          <w:szCs w:val="20"/>
        </w:rPr>
        <w:t>93 year-old</w:t>
      </w:r>
      <w:proofErr w:type="gramEnd"/>
      <w:r>
        <w:rPr>
          <w:rFonts w:ascii="Arial" w:hAnsi="Arial" w:cs="Arial"/>
          <w:bCs/>
          <w:sz w:val="20"/>
          <w:szCs w:val="20"/>
        </w:rPr>
        <w:t xml:space="preserve"> Korean Veteran opened up about his active war experiences and certain stories that were never shared before. Mr. Cortes helped the veteran share the trauma he kept inside since the war. It was due to Mr. Cortes’ listening skills, empathy</w:t>
      </w:r>
      <w:r w:rsidR="00DF2C10">
        <w:rPr>
          <w:rFonts w:ascii="Arial" w:hAnsi="Arial" w:cs="Arial"/>
          <w:bCs/>
          <w:sz w:val="20"/>
          <w:szCs w:val="20"/>
        </w:rPr>
        <w:t>,</w:t>
      </w:r>
      <w:r>
        <w:rPr>
          <w:rFonts w:ascii="Arial" w:hAnsi="Arial" w:cs="Arial"/>
          <w:bCs/>
          <w:sz w:val="20"/>
          <w:szCs w:val="20"/>
        </w:rPr>
        <w:t xml:space="preserve"> and kindness that helped the veteran to finally </w:t>
      </w:r>
      <w:proofErr w:type="gramStart"/>
      <w:r>
        <w:rPr>
          <w:rFonts w:ascii="Arial" w:hAnsi="Arial" w:cs="Arial"/>
          <w:bCs/>
          <w:sz w:val="20"/>
          <w:szCs w:val="20"/>
        </w:rPr>
        <w:t>open up</w:t>
      </w:r>
      <w:proofErr w:type="gramEnd"/>
      <w:r>
        <w:rPr>
          <w:rFonts w:ascii="Arial" w:hAnsi="Arial" w:cs="Arial"/>
          <w:bCs/>
          <w:sz w:val="20"/>
          <w:szCs w:val="20"/>
        </w:rPr>
        <w:t xml:space="preserve"> and express how he felt. </w:t>
      </w:r>
    </w:p>
    <w:p w14:paraId="1459AA17" w14:textId="3C9F2C7B" w:rsidR="00865970" w:rsidRDefault="00CE2E82" w:rsidP="00CC50A0">
      <w:pPr>
        <w:pStyle w:val="ListParagraph"/>
        <w:numPr>
          <w:ilvl w:val="0"/>
          <w:numId w:val="33"/>
        </w:numPr>
        <w:spacing w:after="0" w:line="240" w:lineRule="auto"/>
        <w:rPr>
          <w:rFonts w:ascii="Arial" w:hAnsi="Arial" w:cs="Arial"/>
          <w:bCs/>
          <w:sz w:val="20"/>
          <w:szCs w:val="20"/>
        </w:rPr>
      </w:pPr>
      <w:r>
        <w:rPr>
          <w:rFonts w:ascii="Arial" w:hAnsi="Arial" w:cs="Arial"/>
          <w:bCs/>
          <w:sz w:val="20"/>
          <w:szCs w:val="20"/>
        </w:rPr>
        <w:t xml:space="preserve">New MVA </w:t>
      </w:r>
      <w:r w:rsidR="004C3D2E">
        <w:rPr>
          <w:rFonts w:ascii="Arial" w:hAnsi="Arial" w:cs="Arial"/>
          <w:bCs/>
          <w:sz w:val="20"/>
          <w:szCs w:val="20"/>
        </w:rPr>
        <w:t xml:space="preserve">Board </w:t>
      </w:r>
      <w:r>
        <w:rPr>
          <w:rFonts w:ascii="Arial" w:hAnsi="Arial" w:cs="Arial"/>
          <w:bCs/>
          <w:sz w:val="20"/>
          <w:szCs w:val="20"/>
        </w:rPr>
        <w:t>Deputy for SD 3: Amy Perkins. She is also the Senior Deputy for Housing and Homelessness</w:t>
      </w:r>
      <w:r w:rsidR="004C3D2E">
        <w:rPr>
          <w:rFonts w:ascii="Arial" w:hAnsi="Arial" w:cs="Arial"/>
          <w:bCs/>
          <w:sz w:val="20"/>
          <w:szCs w:val="20"/>
        </w:rPr>
        <w:t>.</w:t>
      </w:r>
    </w:p>
    <w:p w14:paraId="161E91BB" w14:textId="7B0641C1" w:rsidR="00CE2E82" w:rsidRDefault="00CE2E82" w:rsidP="00CC50A0">
      <w:pPr>
        <w:pStyle w:val="ListParagraph"/>
        <w:numPr>
          <w:ilvl w:val="0"/>
          <w:numId w:val="33"/>
        </w:numPr>
        <w:spacing w:after="0" w:line="240" w:lineRule="auto"/>
        <w:rPr>
          <w:rFonts w:ascii="Arial" w:hAnsi="Arial" w:cs="Arial"/>
          <w:bCs/>
          <w:sz w:val="20"/>
          <w:szCs w:val="20"/>
        </w:rPr>
      </w:pPr>
      <w:r>
        <w:rPr>
          <w:rFonts w:ascii="Arial" w:hAnsi="Arial" w:cs="Arial"/>
          <w:bCs/>
          <w:sz w:val="20"/>
          <w:szCs w:val="20"/>
        </w:rPr>
        <w:t xml:space="preserve">Update of Recommendation #1: As a result of the recommendation, Mr. Zenner had a conversation with the Department of Beaches and Harbors, </w:t>
      </w:r>
      <w:r w:rsidR="004C3D2E">
        <w:rPr>
          <w:rFonts w:ascii="Arial" w:hAnsi="Arial" w:cs="Arial"/>
          <w:bCs/>
          <w:sz w:val="20"/>
          <w:szCs w:val="20"/>
        </w:rPr>
        <w:t xml:space="preserve">the </w:t>
      </w:r>
      <w:r>
        <w:rPr>
          <w:rFonts w:ascii="Arial" w:hAnsi="Arial" w:cs="Arial"/>
          <w:bCs/>
          <w:sz w:val="20"/>
          <w:szCs w:val="20"/>
        </w:rPr>
        <w:t>Department of Parks and Rec</w:t>
      </w:r>
      <w:r w:rsidR="004C3D2E">
        <w:rPr>
          <w:rFonts w:ascii="Arial" w:hAnsi="Arial" w:cs="Arial"/>
          <w:bCs/>
          <w:sz w:val="20"/>
          <w:szCs w:val="20"/>
        </w:rPr>
        <w:t>reation,</w:t>
      </w:r>
      <w:r>
        <w:rPr>
          <w:rFonts w:ascii="Arial" w:hAnsi="Arial" w:cs="Arial"/>
          <w:bCs/>
          <w:sz w:val="20"/>
          <w:szCs w:val="20"/>
        </w:rPr>
        <w:t xml:space="preserve"> and the Natural History Museum about what benefits veterans have and get currently </w:t>
      </w:r>
      <w:r w:rsidR="002C3973">
        <w:rPr>
          <w:rFonts w:ascii="Arial" w:hAnsi="Arial" w:cs="Arial"/>
          <w:bCs/>
          <w:sz w:val="20"/>
          <w:szCs w:val="20"/>
        </w:rPr>
        <w:t xml:space="preserve">any kind of flexibility </w:t>
      </w:r>
      <w:r w:rsidR="001B15E0">
        <w:rPr>
          <w:rFonts w:ascii="Arial" w:hAnsi="Arial" w:cs="Arial"/>
          <w:bCs/>
          <w:sz w:val="20"/>
          <w:szCs w:val="20"/>
        </w:rPr>
        <w:t xml:space="preserve">to move in the direction of supporting this recommendation. </w:t>
      </w:r>
      <w:r w:rsidR="00507CE8">
        <w:rPr>
          <w:rFonts w:ascii="Arial" w:hAnsi="Arial" w:cs="Arial"/>
          <w:bCs/>
          <w:sz w:val="20"/>
          <w:szCs w:val="20"/>
        </w:rPr>
        <w:t>Offset f</w:t>
      </w:r>
      <w:r w:rsidR="001B15E0">
        <w:rPr>
          <w:rFonts w:ascii="Arial" w:hAnsi="Arial" w:cs="Arial"/>
          <w:bCs/>
          <w:sz w:val="20"/>
          <w:szCs w:val="20"/>
        </w:rPr>
        <w:t>unding might be available</w:t>
      </w:r>
      <w:r w:rsidR="00507CE8">
        <w:rPr>
          <w:rFonts w:ascii="Arial" w:hAnsi="Arial" w:cs="Arial"/>
          <w:bCs/>
          <w:sz w:val="20"/>
          <w:szCs w:val="20"/>
        </w:rPr>
        <w:t xml:space="preserve">. </w:t>
      </w:r>
    </w:p>
    <w:p w14:paraId="6C4B0BB7" w14:textId="2A75E5BB" w:rsidR="002329C4" w:rsidRDefault="002329C4" w:rsidP="00CC50A0">
      <w:pPr>
        <w:pStyle w:val="ListParagraph"/>
        <w:numPr>
          <w:ilvl w:val="0"/>
          <w:numId w:val="33"/>
        </w:numPr>
        <w:spacing w:after="0" w:line="240" w:lineRule="auto"/>
        <w:rPr>
          <w:rFonts w:ascii="Arial" w:hAnsi="Arial" w:cs="Arial"/>
          <w:bCs/>
          <w:sz w:val="20"/>
          <w:szCs w:val="20"/>
        </w:rPr>
      </w:pPr>
      <w:r>
        <w:rPr>
          <w:rFonts w:ascii="Arial" w:hAnsi="Arial" w:cs="Arial"/>
          <w:bCs/>
          <w:sz w:val="20"/>
          <w:szCs w:val="20"/>
        </w:rPr>
        <w:t xml:space="preserve">Townhalls: </w:t>
      </w:r>
      <w:r w:rsidR="00D93ED4">
        <w:rPr>
          <w:rFonts w:ascii="Arial" w:hAnsi="Arial" w:cs="Arial"/>
          <w:bCs/>
          <w:sz w:val="20"/>
          <w:szCs w:val="20"/>
        </w:rPr>
        <w:t xml:space="preserve">Chief Deputy Stone </w:t>
      </w:r>
      <w:r w:rsidR="00B37E47">
        <w:rPr>
          <w:rFonts w:ascii="Arial" w:hAnsi="Arial" w:cs="Arial"/>
          <w:bCs/>
          <w:sz w:val="20"/>
          <w:szCs w:val="20"/>
        </w:rPr>
        <w:t xml:space="preserve">will reach out to the Commissioners to discuss setting up a </w:t>
      </w:r>
      <w:r w:rsidR="004C3D2E">
        <w:rPr>
          <w:rFonts w:ascii="Arial" w:hAnsi="Arial" w:cs="Arial"/>
          <w:bCs/>
          <w:sz w:val="20"/>
          <w:szCs w:val="20"/>
        </w:rPr>
        <w:t>town hall</w:t>
      </w:r>
      <w:r w:rsidR="00B37E47">
        <w:rPr>
          <w:rFonts w:ascii="Arial" w:hAnsi="Arial" w:cs="Arial"/>
          <w:bCs/>
          <w:sz w:val="20"/>
          <w:szCs w:val="20"/>
        </w:rPr>
        <w:t xml:space="preserve"> in each S</w:t>
      </w:r>
      <w:r w:rsidR="004C3D2E">
        <w:rPr>
          <w:rFonts w:ascii="Arial" w:hAnsi="Arial" w:cs="Arial"/>
          <w:bCs/>
          <w:sz w:val="20"/>
          <w:szCs w:val="20"/>
        </w:rPr>
        <w:t>upervisorial District</w:t>
      </w:r>
      <w:r w:rsidR="00B37E47">
        <w:rPr>
          <w:rFonts w:ascii="Arial" w:hAnsi="Arial" w:cs="Arial"/>
          <w:bCs/>
          <w:sz w:val="20"/>
          <w:szCs w:val="20"/>
        </w:rPr>
        <w:t xml:space="preserve">. </w:t>
      </w:r>
    </w:p>
    <w:p w14:paraId="097B5A29" w14:textId="456ED139" w:rsidR="00B37E47" w:rsidRPr="00CC50A0" w:rsidRDefault="008E76B4" w:rsidP="00CC50A0">
      <w:pPr>
        <w:pStyle w:val="ListParagraph"/>
        <w:numPr>
          <w:ilvl w:val="0"/>
          <w:numId w:val="33"/>
        </w:numPr>
        <w:spacing w:after="0" w:line="240" w:lineRule="auto"/>
        <w:rPr>
          <w:rFonts w:ascii="Arial" w:hAnsi="Arial" w:cs="Arial"/>
          <w:bCs/>
          <w:sz w:val="20"/>
          <w:szCs w:val="20"/>
        </w:rPr>
      </w:pPr>
      <w:r>
        <w:rPr>
          <w:rFonts w:ascii="Arial" w:hAnsi="Arial" w:cs="Arial"/>
          <w:bCs/>
          <w:sz w:val="20"/>
          <w:szCs w:val="20"/>
        </w:rPr>
        <w:t xml:space="preserve">Opportunity to </w:t>
      </w:r>
      <w:r w:rsidR="00E4617C">
        <w:rPr>
          <w:rFonts w:ascii="Arial" w:hAnsi="Arial" w:cs="Arial"/>
          <w:bCs/>
          <w:sz w:val="20"/>
          <w:szCs w:val="20"/>
        </w:rPr>
        <w:t>honor</w:t>
      </w:r>
      <w:r>
        <w:rPr>
          <w:rFonts w:ascii="Arial" w:hAnsi="Arial" w:cs="Arial"/>
          <w:bCs/>
          <w:sz w:val="20"/>
          <w:szCs w:val="20"/>
        </w:rPr>
        <w:t xml:space="preserve"> </w:t>
      </w:r>
      <w:r w:rsidR="000B324B">
        <w:rPr>
          <w:rFonts w:ascii="Arial" w:hAnsi="Arial" w:cs="Arial"/>
          <w:bCs/>
          <w:sz w:val="20"/>
          <w:szCs w:val="20"/>
        </w:rPr>
        <w:t>Sergeant</w:t>
      </w:r>
      <w:r w:rsidR="00E14A65">
        <w:rPr>
          <w:rFonts w:ascii="Arial" w:hAnsi="Arial" w:cs="Arial"/>
          <w:bCs/>
          <w:sz w:val="20"/>
          <w:szCs w:val="20"/>
        </w:rPr>
        <w:t xml:space="preserve"> Bill </w:t>
      </w:r>
      <w:proofErr w:type="spellStart"/>
      <w:r w:rsidR="00E14A65">
        <w:rPr>
          <w:rFonts w:ascii="Arial" w:hAnsi="Arial" w:cs="Arial"/>
          <w:bCs/>
          <w:sz w:val="20"/>
          <w:szCs w:val="20"/>
        </w:rPr>
        <w:t>Simonoff</w:t>
      </w:r>
      <w:proofErr w:type="spellEnd"/>
      <w:r w:rsidR="00E14A65">
        <w:rPr>
          <w:rFonts w:ascii="Arial" w:hAnsi="Arial" w:cs="Arial"/>
          <w:bCs/>
          <w:sz w:val="20"/>
          <w:szCs w:val="20"/>
        </w:rPr>
        <w:t xml:space="preserve">, </w:t>
      </w:r>
      <w:r w:rsidR="004C3D2E">
        <w:rPr>
          <w:rFonts w:ascii="Arial" w:hAnsi="Arial" w:cs="Arial"/>
          <w:bCs/>
          <w:sz w:val="20"/>
          <w:szCs w:val="20"/>
        </w:rPr>
        <w:t xml:space="preserve">a </w:t>
      </w:r>
      <w:r w:rsidR="00E14A65">
        <w:rPr>
          <w:rFonts w:ascii="Arial" w:hAnsi="Arial" w:cs="Arial"/>
          <w:bCs/>
          <w:sz w:val="20"/>
          <w:szCs w:val="20"/>
        </w:rPr>
        <w:t>World War II veteran</w:t>
      </w:r>
      <w:r w:rsidR="005B2572">
        <w:rPr>
          <w:rFonts w:ascii="Arial" w:hAnsi="Arial" w:cs="Arial"/>
          <w:bCs/>
          <w:sz w:val="20"/>
          <w:szCs w:val="20"/>
        </w:rPr>
        <w:t>,</w:t>
      </w:r>
      <w:r w:rsidR="00722B7C">
        <w:rPr>
          <w:rFonts w:ascii="Arial" w:hAnsi="Arial" w:cs="Arial"/>
          <w:bCs/>
          <w:sz w:val="20"/>
          <w:szCs w:val="20"/>
        </w:rPr>
        <w:t xml:space="preserve"> at the French consulate. The Government of France through the consulate awarded</w:t>
      </w:r>
      <w:r w:rsidR="005B2572">
        <w:rPr>
          <w:rFonts w:ascii="Arial" w:hAnsi="Arial" w:cs="Arial"/>
          <w:bCs/>
          <w:sz w:val="20"/>
          <w:szCs w:val="20"/>
        </w:rPr>
        <w:t xml:space="preserve"> Sgt. </w:t>
      </w:r>
      <w:proofErr w:type="spellStart"/>
      <w:r w:rsidR="005B2572">
        <w:rPr>
          <w:rFonts w:ascii="Arial" w:hAnsi="Arial" w:cs="Arial"/>
          <w:bCs/>
          <w:sz w:val="20"/>
          <w:szCs w:val="20"/>
        </w:rPr>
        <w:t>Simonoff</w:t>
      </w:r>
      <w:proofErr w:type="spellEnd"/>
      <w:r w:rsidR="005B2572">
        <w:rPr>
          <w:rFonts w:ascii="Arial" w:hAnsi="Arial" w:cs="Arial"/>
          <w:bCs/>
          <w:sz w:val="20"/>
          <w:szCs w:val="20"/>
        </w:rPr>
        <w:t xml:space="preserve"> </w:t>
      </w:r>
      <w:r w:rsidR="00EE00B0">
        <w:rPr>
          <w:rFonts w:ascii="Arial" w:hAnsi="Arial" w:cs="Arial"/>
          <w:bCs/>
          <w:sz w:val="20"/>
          <w:szCs w:val="20"/>
        </w:rPr>
        <w:t>the Legion of Valor</w:t>
      </w:r>
      <w:r w:rsidR="00E90413">
        <w:rPr>
          <w:rFonts w:ascii="Arial" w:hAnsi="Arial" w:cs="Arial"/>
          <w:bCs/>
          <w:sz w:val="20"/>
          <w:szCs w:val="20"/>
        </w:rPr>
        <w:t xml:space="preserve">. </w:t>
      </w:r>
    </w:p>
    <w:p w14:paraId="37DB0034" w14:textId="41AA2F13" w:rsidR="00AB2D98" w:rsidRDefault="00AB2D98" w:rsidP="00421D27">
      <w:pPr>
        <w:spacing w:after="0" w:line="240" w:lineRule="auto"/>
        <w:rPr>
          <w:rFonts w:ascii="Arial" w:hAnsi="Arial" w:cs="Arial"/>
          <w:b/>
          <w:sz w:val="20"/>
          <w:szCs w:val="20"/>
          <w:u w:val="single"/>
        </w:rPr>
      </w:pPr>
    </w:p>
    <w:p w14:paraId="412E8F59" w14:textId="3FE55C49" w:rsidR="00C238F1" w:rsidRDefault="00C238F1" w:rsidP="00421D27">
      <w:pPr>
        <w:spacing w:after="0" w:line="240" w:lineRule="auto"/>
        <w:rPr>
          <w:rFonts w:ascii="Arial" w:hAnsi="Arial" w:cs="Arial"/>
          <w:b/>
          <w:sz w:val="20"/>
          <w:szCs w:val="20"/>
          <w:u w:val="single"/>
        </w:rPr>
      </w:pPr>
    </w:p>
    <w:p w14:paraId="5D122FB0" w14:textId="77777777" w:rsidR="00C238F1" w:rsidRDefault="00C238F1" w:rsidP="00421D27">
      <w:pPr>
        <w:spacing w:after="0" w:line="240" w:lineRule="auto"/>
        <w:rPr>
          <w:rFonts w:ascii="Arial" w:hAnsi="Arial" w:cs="Arial"/>
          <w:b/>
          <w:sz w:val="20"/>
          <w:szCs w:val="20"/>
          <w:u w:val="single"/>
        </w:rPr>
      </w:pPr>
    </w:p>
    <w:p w14:paraId="6B319540" w14:textId="20DEB507" w:rsidR="00421D27" w:rsidRPr="000C3466" w:rsidRDefault="00421D27" w:rsidP="00421D27">
      <w:pPr>
        <w:spacing w:after="0" w:line="240" w:lineRule="auto"/>
        <w:rPr>
          <w:rFonts w:ascii="Arial" w:hAnsi="Arial" w:cs="Arial"/>
          <w:sz w:val="20"/>
          <w:szCs w:val="20"/>
        </w:rPr>
      </w:pPr>
      <w:r w:rsidRPr="000C3466">
        <w:rPr>
          <w:rFonts w:ascii="Arial" w:hAnsi="Arial" w:cs="Arial"/>
          <w:b/>
          <w:sz w:val="20"/>
          <w:szCs w:val="20"/>
          <w:u w:val="single"/>
        </w:rPr>
        <w:t xml:space="preserve">Agenda Items that are Deferred to </w:t>
      </w:r>
      <w:r w:rsidR="00AB5BF5">
        <w:rPr>
          <w:rFonts w:ascii="Arial" w:hAnsi="Arial" w:cs="Arial"/>
          <w:b/>
          <w:sz w:val="20"/>
          <w:szCs w:val="20"/>
          <w:u w:val="single"/>
        </w:rPr>
        <w:t>a Future</w:t>
      </w:r>
      <w:r w:rsidRPr="000C3466">
        <w:rPr>
          <w:rFonts w:ascii="Arial" w:hAnsi="Arial" w:cs="Arial"/>
          <w:b/>
          <w:sz w:val="20"/>
          <w:szCs w:val="20"/>
          <w:u w:val="single"/>
        </w:rPr>
        <w:t xml:space="preserve"> Meeting</w:t>
      </w:r>
    </w:p>
    <w:p w14:paraId="3C6DCD87" w14:textId="45C45845" w:rsidR="006B7738" w:rsidRDefault="006B7738" w:rsidP="00B95D2A">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3918"/>
        <w:gridCol w:w="3162"/>
        <w:gridCol w:w="2698"/>
      </w:tblGrid>
      <w:tr w:rsidR="00A80C1E" w14:paraId="7DC0996E" w14:textId="77777777" w:rsidTr="00D038AC">
        <w:tc>
          <w:tcPr>
            <w:tcW w:w="439" w:type="dxa"/>
          </w:tcPr>
          <w:p w14:paraId="79BDEC5F" w14:textId="77777777" w:rsidR="00A80C1E" w:rsidRDefault="00A80C1E" w:rsidP="001E7D21">
            <w:pPr>
              <w:rPr>
                <w:rFonts w:ascii="Arial" w:hAnsi="Arial" w:cs="Arial"/>
                <w:b/>
                <w:bCs/>
                <w:sz w:val="20"/>
                <w:szCs w:val="20"/>
              </w:rPr>
            </w:pPr>
          </w:p>
        </w:tc>
        <w:tc>
          <w:tcPr>
            <w:tcW w:w="3918" w:type="dxa"/>
          </w:tcPr>
          <w:p w14:paraId="0621ED07" w14:textId="13D0D714" w:rsidR="00A80C1E" w:rsidRPr="009B5B4F" w:rsidRDefault="00B628C6" w:rsidP="001E7D21">
            <w:pPr>
              <w:rPr>
                <w:rFonts w:ascii="Arial" w:hAnsi="Arial" w:cs="Arial"/>
                <w:b/>
                <w:bCs/>
                <w:sz w:val="20"/>
                <w:szCs w:val="20"/>
                <w:u w:val="single"/>
              </w:rPr>
            </w:pPr>
            <w:r w:rsidRPr="009B5B4F">
              <w:rPr>
                <w:rFonts w:ascii="Arial" w:hAnsi="Arial" w:cs="Arial"/>
                <w:b/>
                <w:bCs/>
                <w:sz w:val="20"/>
                <w:szCs w:val="20"/>
                <w:u w:val="single"/>
              </w:rPr>
              <w:t>Agency</w:t>
            </w:r>
          </w:p>
        </w:tc>
        <w:tc>
          <w:tcPr>
            <w:tcW w:w="3162" w:type="dxa"/>
          </w:tcPr>
          <w:p w14:paraId="5E8EEA67" w14:textId="38C33E6F" w:rsidR="00A80C1E" w:rsidRPr="009B5B4F" w:rsidRDefault="00B628C6" w:rsidP="001E7D21">
            <w:pPr>
              <w:rPr>
                <w:rFonts w:ascii="Arial" w:hAnsi="Arial" w:cs="Arial"/>
                <w:b/>
                <w:bCs/>
                <w:sz w:val="20"/>
                <w:szCs w:val="20"/>
                <w:u w:val="single"/>
              </w:rPr>
            </w:pPr>
            <w:r w:rsidRPr="009B5B4F">
              <w:rPr>
                <w:rFonts w:ascii="Arial" w:hAnsi="Arial" w:cs="Arial"/>
                <w:b/>
                <w:bCs/>
                <w:sz w:val="20"/>
                <w:szCs w:val="20"/>
                <w:u w:val="single"/>
              </w:rPr>
              <w:t>Topic</w:t>
            </w:r>
          </w:p>
        </w:tc>
        <w:tc>
          <w:tcPr>
            <w:tcW w:w="2698" w:type="dxa"/>
          </w:tcPr>
          <w:p w14:paraId="2BC3487C" w14:textId="733B3E0F" w:rsidR="00A80C1E" w:rsidRPr="009B5B4F" w:rsidRDefault="00B628C6" w:rsidP="001E7D21">
            <w:pPr>
              <w:rPr>
                <w:rFonts w:ascii="Arial" w:hAnsi="Arial" w:cs="Arial"/>
                <w:b/>
                <w:bCs/>
                <w:sz w:val="20"/>
                <w:szCs w:val="20"/>
                <w:u w:val="single"/>
              </w:rPr>
            </w:pPr>
            <w:r w:rsidRPr="009B5B4F">
              <w:rPr>
                <w:rFonts w:ascii="Arial" w:hAnsi="Arial" w:cs="Arial"/>
                <w:b/>
                <w:bCs/>
                <w:sz w:val="20"/>
                <w:szCs w:val="20"/>
                <w:u w:val="single"/>
              </w:rPr>
              <w:t>Commissioner</w:t>
            </w:r>
          </w:p>
        </w:tc>
      </w:tr>
      <w:tr w:rsidR="00A80C1E" w14:paraId="06553BFB" w14:textId="77777777" w:rsidTr="00D038AC">
        <w:tc>
          <w:tcPr>
            <w:tcW w:w="439" w:type="dxa"/>
          </w:tcPr>
          <w:p w14:paraId="60CB0FBD" w14:textId="42C8C6DA" w:rsidR="00A80C1E" w:rsidRPr="00B628C6" w:rsidRDefault="00B628C6" w:rsidP="001E7D21">
            <w:pPr>
              <w:rPr>
                <w:rFonts w:ascii="Arial" w:hAnsi="Arial" w:cs="Arial"/>
                <w:sz w:val="20"/>
                <w:szCs w:val="20"/>
              </w:rPr>
            </w:pPr>
            <w:r w:rsidRPr="00B628C6">
              <w:rPr>
                <w:rFonts w:ascii="Arial" w:hAnsi="Arial" w:cs="Arial"/>
                <w:sz w:val="20"/>
                <w:szCs w:val="20"/>
              </w:rPr>
              <w:t>1</w:t>
            </w:r>
          </w:p>
        </w:tc>
        <w:tc>
          <w:tcPr>
            <w:tcW w:w="3918" w:type="dxa"/>
          </w:tcPr>
          <w:p w14:paraId="6927AC62" w14:textId="2E6BDE50" w:rsidR="00A80C1E" w:rsidRPr="00B628C6" w:rsidRDefault="00B628C6" w:rsidP="001E7D21">
            <w:pPr>
              <w:rPr>
                <w:rFonts w:ascii="Arial" w:hAnsi="Arial" w:cs="Arial"/>
                <w:sz w:val="20"/>
                <w:szCs w:val="20"/>
              </w:rPr>
            </w:pPr>
            <w:r w:rsidRPr="00B628C6">
              <w:rPr>
                <w:rFonts w:ascii="Arial" w:hAnsi="Arial" w:cs="Arial"/>
                <w:sz w:val="20"/>
                <w:szCs w:val="20"/>
              </w:rPr>
              <w:t>Metro</w:t>
            </w:r>
          </w:p>
        </w:tc>
        <w:tc>
          <w:tcPr>
            <w:tcW w:w="3162" w:type="dxa"/>
          </w:tcPr>
          <w:p w14:paraId="320D2CEE" w14:textId="29E5118C" w:rsidR="00A80C1E" w:rsidRPr="00B628C6" w:rsidRDefault="00B628C6" w:rsidP="001E7D21">
            <w:pPr>
              <w:rPr>
                <w:rFonts w:ascii="Arial" w:hAnsi="Arial" w:cs="Arial"/>
                <w:sz w:val="20"/>
                <w:szCs w:val="20"/>
              </w:rPr>
            </w:pPr>
            <w:r w:rsidRPr="00B628C6">
              <w:rPr>
                <w:rFonts w:ascii="Arial" w:hAnsi="Arial" w:cs="Arial"/>
                <w:sz w:val="20"/>
                <w:szCs w:val="20"/>
              </w:rPr>
              <w:t>Station Naming</w:t>
            </w:r>
          </w:p>
        </w:tc>
        <w:tc>
          <w:tcPr>
            <w:tcW w:w="2698" w:type="dxa"/>
          </w:tcPr>
          <w:p w14:paraId="3E816D91" w14:textId="7A1CD37A" w:rsidR="00A80C1E" w:rsidRPr="00B628C6" w:rsidRDefault="00B628C6" w:rsidP="001E7D21">
            <w:pPr>
              <w:rPr>
                <w:rFonts w:ascii="Arial" w:hAnsi="Arial" w:cs="Arial"/>
                <w:sz w:val="20"/>
                <w:szCs w:val="20"/>
              </w:rPr>
            </w:pPr>
            <w:r w:rsidRPr="00B628C6">
              <w:rPr>
                <w:rFonts w:ascii="Arial" w:hAnsi="Arial" w:cs="Arial"/>
                <w:sz w:val="20"/>
                <w:szCs w:val="20"/>
              </w:rPr>
              <w:t>Jackson-Kelly</w:t>
            </w:r>
          </w:p>
        </w:tc>
      </w:tr>
      <w:tr w:rsidR="00A80C1E" w14:paraId="50747926" w14:textId="77777777" w:rsidTr="00D038AC">
        <w:tc>
          <w:tcPr>
            <w:tcW w:w="439" w:type="dxa"/>
          </w:tcPr>
          <w:p w14:paraId="0EEAB9AB" w14:textId="2B816759" w:rsidR="00A80C1E" w:rsidRPr="00B628C6" w:rsidRDefault="00B628C6" w:rsidP="001E7D21">
            <w:pPr>
              <w:rPr>
                <w:rFonts w:ascii="Arial" w:hAnsi="Arial" w:cs="Arial"/>
                <w:sz w:val="20"/>
                <w:szCs w:val="20"/>
              </w:rPr>
            </w:pPr>
            <w:r w:rsidRPr="00B628C6">
              <w:rPr>
                <w:rFonts w:ascii="Arial" w:hAnsi="Arial" w:cs="Arial"/>
                <w:sz w:val="20"/>
                <w:szCs w:val="20"/>
              </w:rPr>
              <w:t>2</w:t>
            </w:r>
          </w:p>
        </w:tc>
        <w:tc>
          <w:tcPr>
            <w:tcW w:w="3918" w:type="dxa"/>
          </w:tcPr>
          <w:p w14:paraId="5DE19269" w14:textId="428B976E" w:rsidR="00A80C1E" w:rsidRPr="00B628C6" w:rsidRDefault="00B628C6" w:rsidP="001E7D21">
            <w:pPr>
              <w:rPr>
                <w:rFonts w:ascii="Arial" w:hAnsi="Arial" w:cs="Arial"/>
                <w:sz w:val="20"/>
                <w:szCs w:val="20"/>
              </w:rPr>
            </w:pPr>
            <w:r w:rsidRPr="00B628C6">
              <w:rPr>
                <w:rFonts w:ascii="Arial" w:hAnsi="Arial" w:cs="Arial"/>
                <w:sz w:val="20"/>
                <w:szCs w:val="20"/>
              </w:rPr>
              <w:t>Commission Services</w:t>
            </w:r>
          </w:p>
        </w:tc>
        <w:tc>
          <w:tcPr>
            <w:tcW w:w="3162" w:type="dxa"/>
          </w:tcPr>
          <w:p w14:paraId="31BAB650" w14:textId="014A191A" w:rsidR="00A80C1E" w:rsidRPr="00B628C6" w:rsidRDefault="00B628C6" w:rsidP="001E7D21">
            <w:pPr>
              <w:rPr>
                <w:rFonts w:ascii="Arial" w:hAnsi="Arial" w:cs="Arial"/>
                <w:sz w:val="20"/>
                <w:szCs w:val="20"/>
              </w:rPr>
            </w:pPr>
            <w:r w:rsidRPr="00B628C6">
              <w:rPr>
                <w:rFonts w:ascii="Arial" w:hAnsi="Arial" w:cs="Arial"/>
                <w:sz w:val="20"/>
                <w:szCs w:val="20"/>
              </w:rPr>
              <w:t>Cross Commission Cooperation</w:t>
            </w:r>
          </w:p>
        </w:tc>
        <w:tc>
          <w:tcPr>
            <w:tcW w:w="2698" w:type="dxa"/>
          </w:tcPr>
          <w:p w14:paraId="62F0F1AE" w14:textId="2DD3C38C" w:rsidR="00A80C1E" w:rsidRPr="00B628C6" w:rsidRDefault="00B628C6" w:rsidP="001E7D21">
            <w:pPr>
              <w:rPr>
                <w:rFonts w:ascii="Arial" w:hAnsi="Arial" w:cs="Arial"/>
                <w:sz w:val="20"/>
                <w:szCs w:val="20"/>
              </w:rPr>
            </w:pPr>
            <w:r w:rsidRPr="00B628C6">
              <w:rPr>
                <w:rFonts w:ascii="Arial" w:hAnsi="Arial" w:cs="Arial"/>
                <w:sz w:val="20"/>
                <w:szCs w:val="20"/>
              </w:rPr>
              <w:t>Szeto</w:t>
            </w:r>
          </w:p>
        </w:tc>
      </w:tr>
      <w:tr w:rsidR="00A80C1E" w14:paraId="3FDD5C3D" w14:textId="77777777" w:rsidTr="00D038AC">
        <w:tc>
          <w:tcPr>
            <w:tcW w:w="439" w:type="dxa"/>
          </w:tcPr>
          <w:p w14:paraId="1F5897F3" w14:textId="1E66861E" w:rsidR="00A80C1E" w:rsidRPr="00B628C6" w:rsidRDefault="00B628C6" w:rsidP="001E7D21">
            <w:pPr>
              <w:rPr>
                <w:rFonts w:ascii="Arial" w:hAnsi="Arial" w:cs="Arial"/>
                <w:sz w:val="20"/>
                <w:szCs w:val="20"/>
              </w:rPr>
            </w:pPr>
            <w:r w:rsidRPr="00B628C6">
              <w:rPr>
                <w:rFonts w:ascii="Arial" w:hAnsi="Arial" w:cs="Arial"/>
                <w:sz w:val="20"/>
                <w:szCs w:val="20"/>
              </w:rPr>
              <w:t>3</w:t>
            </w:r>
          </w:p>
        </w:tc>
        <w:tc>
          <w:tcPr>
            <w:tcW w:w="3918" w:type="dxa"/>
          </w:tcPr>
          <w:p w14:paraId="24CA0365" w14:textId="039978A0" w:rsidR="00A80C1E" w:rsidRPr="00B628C6" w:rsidRDefault="00B628C6" w:rsidP="001E7D21">
            <w:pPr>
              <w:rPr>
                <w:rFonts w:ascii="Arial" w:hAnsi="Arial" w:cs="Arial"/>
                <w:sz w:val="20"/>
                <w:szCs w:val="20"/>
              </w:rPr>
            </w:pPr>
            <w:r w:rsidRPr="00B628C6">
              <w:rPr>
                <w:rFonts w:ascii="Arial" w:hAnsi="Arial" w:cs="Arial"/>
                <w:sz w:val="20"/>
                <w:szCs w:val="20"/>
              </w:rPr>
              <w:t>LA Community College District</w:t>
            </w:r>
          </w:p>
        </w:tc>
        <w:tc>
          <w:tcPr>
            <w:tcW w:w="3162" w:type="dxa"/>
          </w:tcPr>
          <w:p w14:paraId="74F1036B" w14:textId="7D772494" w:rsidR="00A80C1E" w:rsidRPr="00B628C6" w:rsidRDefault="00B628C6" w:rsidP="001E7D21">
            <w:pPr>
              <w:rPr>
                <w:rFonts w:ascii="Arial" w:hAnsi="Arial" w:cs="Arial"/>
                <w:sz w:val="20"/>
                <w:szCs w:val="20"/>
              </w:rPr>
            </w:pPr>
            <w:r w:rsidRPr="00B628C6">
              <w:rPr>
                <w:rFonts w:ascii="Arial" w:hAnsi="Arial" w:cs="Arial"/>
                <w:sz w:val="20"/>
                <w:szCs w:val="20"/>
              </w:rPr>
              <w:t>Student Veteran Homelessness</w:t>
            </w:r>
          </w:p>
        </w:tc>
        <w:tc>
          <w:tcPr>
            <w:tcW w:w="2698" w:type="dxa"/>
          </w:tcPr>
          <w:p w14:paraId="5D1D15E2" w14:textId="617F6A82" w:rsidR="00A80C1E" w:rsidRPr="00B628C6" w:rsidRDefault="00B628C6" w:rsidP="001E7D21">
            <w:pPr>
              <w:rPr>
                <w:rFonts w:ascii="Arial" w:hAnsi="Arial" w:cs="Arial"/>
                <w:sz w:val="20"/>
                <w:szCs w:val="20"/>
              </w:rPr>
            </w:pPr>
            <w:r w:rsidRPr="00B628C6">
              <w:rPr>
                <w:rFonts w:ascii="Arial" w:hAnsi="Arial" w:cs="Arial"/>
                <w:sz w:val="20"/>
                <w:szCs w:val="20"/>
              </w:rPr>
              <w:t>Allman</w:t>
            </w:r>
          </w:p>
        </w:tc>
      </w:tr>
      <w:tr w:rsidR="00A80C1E" w14:paraId="20F9C801" w14:textId="77777777" w:rsidTr="00D038AC">
        <w:tc>
          <w:tcPr>
            <w:tcW w:w="439" w:type="dxa"/>
          </w:tcPr>
          <w:p w14:paraId="2A286189" w14:textId="5E33FCFF" w:rsidR="00A80C1E" w:rsidRPr="00B628C6" w:rsidRDefault="00B628C6" w:rsidP="001E7D21">
            <w:pPr>
              <w:rPr>
                <w:rFonts w:ascii="Arial" w:hAnsi="Arial" w:cs="Arial"/>
                <w:sz w:val="20"/>
                <w:szCs w:val="20"/>
              </w:rPr>
            </w:pPr>
            <w:r w:rsidRPr="00B628C6">
              <w:rPr>
                <w:rFonts w:ascii="Arial" w:hAnsi="Arial" w:cs="Arial"/>
                <w:sz w:val="20"/>
                <w:szCs w:val="20"/>
              </w:rPr>
              <w:t>4</w:t>
            </w:r>
          </w:p>
        </w:tc>
        <w:tc>
          <w:tcPr>
            <w:tcW w:w="3918" w:type="dxa"/>
          </w:tcPr>
          <w:p w14:paraId="6A328249" w14:textId="1002D03A" w:rsidR="00A80C1E" w:rsidRPr="00B628C6" w:rsidRDefault="00B628C6" w:rsidP="001E7D21">
            <w:pPr>
              <w:rPr>
                <w:rFonts w:ascii="Arial" w:hAnsi="Arial" w:cs="Arial"/>
                <w:sz w:val="20"/>
                <w:szCs w:val="20"/>
              </w:rPr>
            </w:pPr>
            <w:r w:rsidRPr="00B628C6">
              <w:rPr>
                <w:rFonts w:ascii="Arial" w:hAnsi="Arial" w:cs="Arial"/>
                <w:sz w:val="20"/>
                <w:szCs w:val="20"/>
              </w:rPr>
              <w:t>VA</w:t>
            </w:r>
          </w:p>
        </w:tc>
        <w:tc>
          <w:tcPr>
            <w:tcW w:w="3162" w:type="dxa"/>
          </w:tcPr>
          <w:p w14:paraId="2EBD093B" w14:textId="628092ED" w:rsidR="00A80C1E" w:rsidRPr="00B628C6" w:rsidRDefault="00B628C6" w:rsidP="001E7D21">
            <w:pPr>
              <w:rPr>
                <w:rFonts w:ascii="Arial" w:hAnsi="Arial" w:cs="Arial"/>
                <w:sz w:val="20"/>
                <w:szCs w:val="20"/>
              </w:rPr>
            </w:pPr>
            <w:r w:rsidRPr="00B628C6">
              <w:rPr>
                <w:rFonts w:ascii="Arial" w:hAnsi="Arial" w:cs="Arial"/>
                <w:sz w:val="20"/>
                <w:szCs w:val="20"/>
              </w:rPr>
              <w:t>SS</w:t>
            </w:r>
            <w:r w:rsidR="004C3D2E">
              <w:rPr>
                <w:rFonts w:ascii="Arial" w:hAnsi="Arial" w:cs="Arial"/>
                <w:sz w:val="20"/>
                <w:szCs w:val="20"/>
              </w:rPr>
              <w:t>VF</w:t>
            </w:r>
            <w:r w:rsidRPr="00B628C6">
              <w:rPr>
                <w:rFonts w:ascii="Arial" w:hAnsi="Arial" w:cs="Arial"/>
                <w:sz w:val="20"/>
                <w:szCs w:val="20"/>
              </w:rPr>
              <w:t xml:space="preserve"> Rideshare Transportation</w:t>
            </w:r>
          </w:p>
        </w:tc>
        <w:tc>
          <w:tcPr>
            <w:tcW w:w="2698" w:type="dxa"/>
          </w:tcPr>
          <w:p w14:paraId="2517E6B1" w14:textId="0C7A33E1" w:rsidR="00A80C1E" w:rsidRPr="00B628C6" w:rsidRDefault="00B628C6" w:rsidP="001E7D21">
            <w:pPr>
              <w:rPr>
                <w:rFonts w:ascii="Arial" w:hAnsi="Arial" w:cs="Arial"/>
                <w:sz w:val="20"/>
                <w:szCs w:val="20"/>
              </w:rPr>
            </w:pPr>
            <w:r w:rsidRPr="00B628C6">
              <w:rPr>
                <w:rFonts w:ascii="Arial" w:hAnsi="Arial" w:cs="Arial"/>
                <w:sz w:val="20"/>
                <w:szCs w:val="20"/>
              </w:rPr>
              <w:t>Leal</w:t>
            </w:r>
          </w:p>
        </w:tc>
      </w:tr>
      <w:tr w:rsidR="00A80C1E" w14:paraId="7CC4D4F3" w14:textId="77777777" w:rsidTr="00D038AC">
        <w:tc>
          <w:tcPr>
            <w:tcW w:w="439" w:type="dxa"/>
          </w:tcPr>
          <w:p w14:paraId="297A8E94" w14:textId="0B7DA326" w:rsidR="00A80C1E" w:rsidRPr="00B628C6" w:rsidRDefault="00B628C6" w:rsidP="001E7D21">
            <w:pPr>
              <w:rPr>
                <w:rFonts w:ascii="Arial" w:hAnsi="Arial" w:cs="Arial"/>
                <w:sz w:val="20"/>
                <w:szCs w:val="20"/>
              </w:rPr>
            </w:pPr>
            <w:r w:rsidRPr="00B628C6">
              <w:rPr>
                <w:rFonts w:ascii="Arial" w:hAnsi="Arial" w:cs="Arial"/>
                <w:sz w:val="20"/>
                <w:szCs w:val="20"/>
              </w:rPr>
              <w:t>5</w:t>
            </w:r>
          </w:p>
        </w:tc>
        <w:tc>
          <w:tcPr>
            <w:tcW w:w="3918" w:type="dxa"/>
          </w:tcPr>
          <w:p w14:paraId="5DBC90CA" w14:textId="282BB7FF" w:rsidR="00A80C1E" w:rsidRPr="00B628C6" w:rsidRDefault="00B628C6" w:rsidP="001E7D21">
            <w:pPr>
              <w:rPr>
                <w:rFonts w:ascii="Arial" w:hAnsi="Arial" w:cs="Arial"/>
                <w:sz w:val="20"/>
                <w:szCs w:val="20"/>
              </w:rPr>
            </w:pPr>
            <w:r w:rsidRPr="00B628C6">
              <w:rPr>
                <w:rFonts w:ascii="Arial" w:hAnsi="Arial" w:cs="Arial"/>
                <w:sz w:val="20"/>
                <w:szCs w:val="20"/>
              </w:rPr>
              <w:t>California Department of Social Services</w:t>
            </w:r>
          </w:p>
        </w:tc>
        <w:tc>
          <w:tcPr>
            <w:tcW w:w="3162" w:type="dxa"/>
          </w:tcPr>
          <w:p w14:paraId="260B8B19" w14:textId="3BD97D94" w:rsidR="00A80C1E" w:rsidRPr="00B628C6" w:rsidRDefault="00B628C6" w:rsidP="001E7D21">
            <w:pPr>
              <w:rPr>
                <w:rFonts w:ascii="Arial" w:hAnsi="Arial" w:cs="Arial"/>
                <w:sz w:val="20"/>
                <w:szCs w:val="20"/>
              </w:rPr>
            </w:pPr>
            <w:r w:rsidRPr="00B628C6">
              <w:rPr>
                <w:rFonts w:ascii="Arial" w:hAnsi="Arial" w:cs="Arial"/>
                <w:sz w:val="20"/>
                <w:szCs w:val="20"/>
              </w:rPr>
              <w:t>In-Home Supportive Services</w:t>
            </w:r>
          </w:p>
        </w:tc>
        <w:tc>
          <w:tcPr>
            <w:tcW w:w="2698" w:type="dxa"/>
          </w:tcPr>
          <w:p w14:paraId="23E3FF46" w14:textId="4821CDE8" w:rsidR="00A80C1E" w:rsidRPr="00B628C6" w:rsidRDefault="00B628C6" w:rsidP="00B628C6">
            <w:pPr>
              <w:pStyle w:val="ListBullet"/>
              <w:numPr>
                <w:ilvl w:val="0"/>
                <w:numId w:val="0"/>
              </w:numPr>
              <w:ind w:left="360" w:hanging="360"/>
            </w:pPr>
            <w:r w:rsidRPr="00B628C6">
              <w:t>Leal</w:t>
            </w:r>
          </w:p>
        </w:tc>
      </w:tr>
      <w:tr w:rsidR="00A80C1E" w14:paraId="507A2B7A" w14:textId="77777777" w:rsidTr="00D038AC">
        <w:tc>
          <w:tcPr>
            <w:tcW w:w="439" w:type="dxa"/>
          </w:tcPr>
          <w:p w14:paraId="262A7B25" w14:textId="6DE89A7B" w:rsidR="00A80C1E" w:rsidRPr="00B628C6" w:rsidRDefault="00B628C6" w:rsidP="001E7D21">
            <w:pPr>
              <w:rPr>
                <w:rFonts w:ascii="Arial" w:hAnsi="Arial" w:cs="Arial"/>
                <w:sz w:val="20"/>
                <w:szCs w:val="20"/>
              </w:rPr>
            </w:pPr>
            <w:r w:rsidRPr="00B628C6">
              <w:rPr>
                <w:rFonts w:ascii="Arial" w:hAnsi="Arial" w:cs="Arial"/>
                <w:sz w:val="20"/>
                <w:szCs w:val="20"/>
              </w:rPr>
              <w:t>6</w:t>
            </w:r>
          </w:p>
        </w:tc>
        <w:tc>
          <w:tcPr>
            <w:tcW w:w="3918" w:type="dxa"/>
          </w:tcPr>
          <w:p w14:paraId="46C30080" w14:textId="04A7482D" w:rsidR="00A80C1E" w:rsidRPr="00B628C6" w:rsidRDefault="00B628C6" w:rsidP="001E7D21">
            <w:pPr>
              <w:rPr>
                <w:rFonts w:ascii="Arial" w:hAnsi="Arial" w:cs="Arial"/>
                <w:sz w:val="20"/>
                <w:szCs w:val="20"/>
              </w:rPr>
            </w:pPr>
            <w:r w:rsidRPr="00B628C6">
              <w:rPr>
                <w:rFonts w:ascii="Arial" w:hAnsi="Arial" w:cs="Arial"/>
                <w:sz w:val="20"/>
                <w:szCs w:val="20"/>
              </w:rPr>
              <w:t xml:space="preserve">LA County </w:t>
            </w:r>
            <w:r w:rsidR="005E468B">
              <w:rPr>
                <w:rFonts w:ascii="Arial" w:hAnsi="Arial" w:cs="Arial"/>
                <w:sz w:val="20"/>
                <w:szCs w:val="20"/>
              </w:rPr>
              <w:t>Hom</w:t>
            </w:r>
            <w:r w:rsidRPr="00B628C6">
              <w:rPr>
                <w:rFonts w:ascii="Arial" w:hAnsi="Arial" w:cs="Arial"/>
                <w:sz w:val="20"/>
                <w:szCs w:val="20"/>
              </w:rPr>
              <w:t>eless Initiatives</w:t>
            </w:r>
          </w:p>
        </w:tc>
        <w:tc>
          <w:tcPr>
            <w:tcW w:w="3162" w:type="dxa"/>
          </w:tcPr>
          <w:p w14:paraId="41F701F8" w14:textId="62C6DFCE" w:rsidR="00A80C1E" w:rsidRPr="00B628C6" w:rsidRDefault="00B628C6" w:rsidP="001E7D21">
            <w:pPr>
              <w:rPr>
                <w:rFonts w:ascii="Arial" w:hAnsi="Arial" w:cs="Arial"/>
                <w:sz w:val="20"/>
                <w:szCs w:val="20"/>
              </w:rPr>
            </w:pPr>
            <w:r w:rsidRPr="00B628C6">
              <w:rPr>
                <w:rFonts w:ascii="Arial" w:hAnsi="Arial" w:cs="Arial"/>
                <w:sz w:val="20"/>
                <w:szCs w:val="20"/>
              </w:rPr>
              <w:t>FY23 Funding Strategies</w:t>
            </w:r>
          </w:p>
        </w:tc>
        <w:tc>
          <w:tcPr>
            <w:tcW w:w="2698" w:type="dxa"/>
          </w:tcPr>
          <w:p w14:paraId="3C136E45" w14:textId="2BC15749" w:rsidR="00A80C1E" w:rsidRPr="00B628C6" w:rsidRDefault="00B628C6" w:rsidP="001E7D21">
            <w:pPr>
              <w:rPr>
                <w:rFonts w:ascii="Arial" w:hAnsi="Arial" w:cs="Arial"/>
                <w:sz w:val="20"/>
                <w:szCs w:val="20"/>
              </w:rPr>
            </w:pPr>
            <w:r w:rsidRPr="00B628C6">
              <w:rPr>
                <w:rFonts w:ascii="Arial" w:hAnsi="Arial" w:cs="Arial"/>
                <w:sz w:val="20"/>
                <w:szCs w:val="20"/>
              </w:rPr>
              <w:t>Allman</w:t>
            </w:r>
          </w:p>
        </w:tc>
      </w:tr>
    </w:tbl>
    <w:p w14:paraId="6D964894" w14:textId="766F6621" w:rsidR="001E7D21" w:rsidRDefault="001E7D21" w:rsidP="001E7D21">
      <w:pPr>
        <w:spacing w:after="0" w:line="240" w:lineRule="auto"/>
        <w:rPr>
          <w:rFonts w:ascii="Arial" w:hAnsi="Arial" w:cs="Arial"/>
          <w:b/>
          <w:bCs/>
          <w:sz w:val="20"/>
          <w:szCs w:val="20"/>
        </w:rPr>
      </w:pPr>
    </w:p>
    <w:p w14:paraId="54A519E8" w14:textId="77777777" w:rsidR="00C238F1" w:rsidRDefault="00C238F1" w:rsidP="001E7D21">
      <w:pPr>
        <w:spacing w:after="0" w:line="240" w:lineRule="auto"/>
        <w:rPr>
          <w:rFonts w:ascii="Arial" w:hAnsi="Arial" w:cs="Arial"/>
          <w:b/>
          <w:sz w:val="20"/>
          <w:szCs w:val="20"/>
          <w:u w:val="single"/>
        </w:rPr>
      </w:pPr>
    </w:p>
    <w:p w14:paraId="1BAE1311" w14:textId="577DFD90" w:rsidR="00CD1111" w:rsidRPr="004C0839" w:rsidRDefault="00454BE4" w:rsidP="004C0839">
      <w:pPr>
        <w:spacing w:after="0" w:line="240" w:lineRule="auto"/>
        <w:rPr>
          <w:rFonts w:ascii="Arial" w:hAnsi="Arial" w:cs="Arial"/>
          <w:sz w:val="20"/>
          <w:szCs w:val="20"/>
        </w:rPr>
      </w:pPr>
      <w:r w:rsidRPr="004C0839">
        <w:rPr>
          <w:rFonts w:ascii="Arial" w:hAnsi="Arial" w:cs="Arial"/>
          <w:b/>
          <w:sz w:val="20"/>
          <w:szCs w:val="20"/>
          <w:u w:val="single"/>
        </w:rPr>
        <w:t>Good of the Order</w:t>
      </w:r>
    </w:p>
    <w:p w14:paraId="001E40A8" w14:textId="77777777" w:rsidR="00CD1111" w:rsidRPr="000C3466" w:rsidRDefault="00CD1111" w:rsidP="00CD1111">
      <w:pPr>
        <w:spacing w:after="0" w:line="240" w:lineRule="auto"/>
        <w:rPr>
          <w:rFonts w:ascii="Arial" w:hAnsi="Arial" w:cs="Arial"/>
          <w:sz w:val="20"/>
          <w:szCs w:val="20"/>
        </w:rPr>
      </w:pPr>
    </w:p>
    <w:p w14:paraId="64446596" w14:textId="78348AA7" w:rsidR="006248F6" w:rsidRPr="000C3466" w:rsidRDefault="00A9268C" w:rsidP="00A9268C">
      <w:pPr>
        <w:rPr>
          <w:rFonts w:ascii="Arial" w:hAnsi="Arial" w:cs="Arial"/>
          <w:sz w:val="20"/>
          <w:szCs w:val="20"/>
        </w:rPr>
      </w:pPr>
      <w:r w:rsidRPr="000C3466">
        <w:rPr>
          <w:rFonts w:ascii="Arial" w:hAnsi="Arial" w:cs="Arial"/>
          <w:sz w:val="20"/>
          <w:szCs w:val="20"/>
        </w:rPr>
        <w:t xml:space="preserve">Commissioner </w:t>
      </w:r>
      <w:r w:rsidR="00BA0372">
        <w:rPr>
          <w:rFonts w:ascii="Arial" w:hAnsi="Arial" w:cs="Arial"/>
          <w:sz w:val="20"/>
          <w:szCs w:val="20"/>
        </w:rPr>
        <w:t>Leal</w:t>
      </w:r>
      <w:r w:rsidR="002D4D23" w:rsidRPr="000C3466">
        <w:rPr>
          <w:rFonts w:ascii="Arial" w:hAnsi="Arial" w:cs="Arial"/>
          <w:sz w:val="20"/>
          <w:szCs w:val="20"/>
        </w:rPr>
        <w:t xml:space="preserve"> </w:t>
      </w:r>
      <w:r w:rsidR="00AC0015">
        <w:rPr>
          <w:rFonts w:ascii="Arial" w:hAnsi="Arial" w:cs="Arial"/>
          <w:sz w:val="20"/>
          <w:szCs w:val="20"/>
        </w:rPr>
        <w:t xml:space="preserve">thanked the Commission. </w:t>
      </w:r>
      <w:r w:rsidR="002752B3">
        <w:rPr>
          <w:rFonts w:ascii="Arial" w:hAnsi="Arial" w:cs="Arial"/>
          <w:sz w:val="20"/>
          <w:szCs w:val="20"/>
        </w:rPr>
        <w:t xml:space="preserve">The biggest success in this position </w:t>
      </w:r>
      <w:r w:rsidR="00DF2C10">
        <w:rPr>
          <w:rFonts w:ascii="Arial" w:hAnsi="Arial" w:cs="Arial"/>
          <w:sz w:val="20"/>
          <w:szCs w:val="20"/>
        </w:rPr>
        <w:t>is</w:t>
      </w:r>
      <w:r w:rsidR="002752B3">
        <w:rPr>
          <w:rFonts w:ascii="Arial" w:hAnsi="Arial" w:cs="Arial"/>
          <w:sz w:val="20"/>
          <w:szCs w:val="20"/>
        </w:rPr>
        <w:t xml:space="preserve"> the </w:t>
      </w:r>
      <w:r w:rsidR="008A45E7">
        <w:rPr>
          <w:rFonts w:ascii="Arial" w:hAnsi="Arial" w:cs="Arial"/>
          <w:sz w:val="20"/>
          <w:szCs w:val="20"/>
        </w:rPr>
        <w:t>veterans we serve</w:t>
      </w:r>
      <w:r w:rsidR="00AA315F">
        <w:rPr>
          <w:rFonts w:ascii="Arial" w:hAnsi="Arial" w:cs="Arial"/>
          <w:sz w:val="20"/>
          <w:szCs w:val="20"/>
        </w:rPr>
        <w:t>.</w:t>
      </w:r>
    </w:p>
    <w:p w14:paraId="254FE8F4" w14:textId="38ED5F31" w:rsidR="00B95D2A" w:rsidRPr="000C3466" w:rsidRDefault="00CD1111" w:rsidP="00A9268C">
      <w:pPr>
        <w:rPr>
          <w:rFonts w:ascii="Arial" w:hAnsi="Arial" w:cs="Arial"/>
          <w:sz w:val="20"/>
          <w:szCs w:val="20"/>
        </w:rPr>
      </w:pPr>
      <w:r w:rsidRPr="000C3466">
        <w:rPr>
          <w:rFonts w:ascii="Arial" w:hAnsi="Arial" w:cs="Arial"/>
          <w:sz w:val="20"/>
          <w:szCs w:val="20"/>
        </w:rPr>
        <w:t xml:space="preserve">Commissioner </w:t>
      </w:r>
      <w:r w:rsidR="00AA315F">
        <w:rPr>
          <w:rFonts w:ascii="Arial" w:hAnsi="Arial" w:cs="Arial"/>
          <w:sz w:val="20"/>
          <w:szCs w:val="20"/>
        </w:rPr>
        <w:t>Jackson-Kelly</w:t>
      </w:r>
      <w:r w:rsidRPr="000C3466">
        <w:rPr>
          <w:rFonts w:ascii="Arial" w:hAnsi="Arial" w:cs="Arial"/>
          <w:sz w:val="20"/>
          <w:szCs w:val="20"/>
        </w:rPr>
        <w:t xml:space="preserve"> </w:t>
      </w:r>
      <w:r w:rsidR="0097753F">
        <w:rPr>
          <w:rFonts w:ascii="Arial" w:hAnsi="Arial" w:cs="Arial"/>
          <w:sz w:val="20"/>
          <w:szCs w:val="20"/>
        </w:rPr>
        <w:t xml:space="preserve">went to Washington, DC for a conference. They have real concerns </w:t>
      </w:r>
      <w:r w:rsidR="00CC1490">
        <w:rPr>
          <w:rFonts w:ascii="Arial" w:hAnsi="Arial" w:cs="Arial"/>
          <w:sz w:val="20"/>
          <w:szCs w:val="20"/>
        </w:rPr>
        <w:t xml:space="preserve">regarding veteran </w:t>
      </w:r>
      <w:r w:rsidR="00DF2C10">
        <w:rPr>
          <w:rFonts w:ascii="Arial" w:hAnsi="Arial" w:cs="Arial"/>
          <w:sz w:val="20"/>
          <w:szCs w:val="20"/>
        </w:rPr>
        <w:t>ratings</w:t>
      </w:r>
      <w:r w:rsidR="00CC1490">
        <w:rPr>
          <w:rFonts w:ascii="Arial" w:hAnsi="Arial" w:cs="Arial"/>
          <w:sz w:val="20"/>
          <w:szCs w:val="20"/>
        </w:rPr>
        <w:t xml:space="preserve"> and less </w:t>
      </w:r>
      <w:r w:rsidR="00DF2C10">
        <w:rPr>
          <w:rFonts w:ascii="Arial" w:hAnsi="Arial" w:cs="Arial"/>
          <w:sz w:val="20"/>
          <w:szCs w:val="20"/>
        </w:rPr>
        <w:t>percentages</w:t>
      </w:r>
      <w:r w:rsidR="00CC1490">
        <w:rPr>
          <w:rFonts w:ascii="Arial" w:hAnsi="Arial" w:cs="Arial"/>
          <w:sz w:val="20"/>
          <w:szCs w:val="20"/>
        </w:rPr>
        <w:t xml:space="preserve"> than their counterparts. </w:t>
      </w:r>
      <w:r w:rsidR="001D2CC9">
        <w:rPr>
          <w:rFonts w:ascii="Arial" w:hAnsi="Arial" w:cs="Arial"/>
          <w:sz w:val="20"/>
          <w:szCs w:val="20"/>
        </w:rPr>
        <w:t xml:space="preserve">Thank you to </w:t>
      </w:r>
      <w:bookmarkStart w:id="1" w:name="_Hlk133933673"/>
      <w:r w:rsidR="001D2CC9">
        <w:rPr>
          <w:rFonts w:ascii="Arial" w:hAnsi="Arial" w:cs="Arial"/>
          <w:sz w:val="20"/>
          <w:szCs w:val="20"/>
        </w:rPr>
        <w:t>C</w:t>
      </w:r>
      <w:r w:rsidR="00DF2C10">
        <w:rPr>
          <w:rFonts w:ascii="Arial" w:hAnsi="Arial" w:cs="Arial"/>
          <w:sz w:val="20"/>
          <w:szCs w:val="20"/>
        </w:rPr>
        <w:t>ALVET</w:t>
      </w:r>
      <w:bookmarkEnd w:id="1"/>
      <w:r w:rsidR="001D2CC9">
        <w:rPr>
          <w:rFonts w:ascii="Arial" w:hAnsi="Arial" w:cs="Arial"/>
          <w:sz w:val="20"/>
          <w:szCs w:val="20"/>
        </w:rPr>
        <w:t xml:space="preserve"> for </w:t>
      </w:r>
      <w:r w:rsidR="006951D5">
        <w:rPr>
          <w:rFonts w:ascii="Arial" w:hAnsi="Arial" w:cs="Arial"/>
          <w:sz w:val="20"/>
          <w:szCs w:val="20"/>
        </w:rPr>
        <w:t xml:space="preserve">a feature article on Black History for Black History Month. </w:t>
      </w:r>
    </w:p>
    <w:p w14:paraId="63B5A2FD" w14:textId="73FDD1D2" w:rsidR="00696D0E" w:rsidRPr="000C3466" w:rsidRDefault="00696D0E" w:rsidP="00BB05E2">
      <w:pPr>
        <w:spacing w:after="0" w:line="240" w:lineRule="auto"/>
        <w:rPr>
          <w:rFonts w:ascii="Arial" w:hAnsi="Arial" w:cs="Arial"/>
          <w:sz w:val="20"/>
          <w:szCs w:val="20"/>
        </w:rPr>
      </w:pPr>
      <w:r w:rsidRPr="000C3466">
        <w:rPr>
          <w:rFonts w:ascii="Arial" w:hAnsi="Arial" w:cs="Arial"/>
          <w:sz w:val="20"/>
          <w:szCs w:val="20"/>
        </w:rPr>
        <w:t xml:space="preserve">Commissioner </w:t>
      </w:r>
      <w:r w:rsidR="00195AB2">
        <w:rPr>
          <w:rFonts w:ascii="Arial" w:hAnsi="Arial" w:cs="Arial"/>
          <w:sz w:val="20"/>
          <w:szCs w:val="20"/>
        </w:rPr>
        <w:t>McFadden</w:t>
      </w:r>
      <w:r w:rsidR="002D4D23" w:rsidRPr="000C3466">
        <w:rPr>
          <w:rFonts w:ascii="Arial" w:hAnsi="Arial" w:cs="Arial"/>
          <w:sz w:val="20"/>
          <w:szCs w:val="20"/>
        </w:rPr>
        <w:t xml:space="preserve"> </w:t>
      </w:r>
      <w:r w:rsidR="000C45D0">
        <w:rPr>
          <w:rFonts w:ascii="Arial" w:hAnsi="Arial" w:cs="Arial"/>
          <w:sz w:val="20"/>
          <w:szCs w:val="20"/>
        </w:rPr>
        <w:t xml:space="preserve">joined Commissioner Jackson-Kelly </w:t>
      </w:r>
      <w:r w:rsidR="00DF2C10">
        <w:rPr>
          <w:rFonts w:ascii="Arial" w:hAnsi="Arial" w:cs="Arial"/>
          <w:sz w:val="20"/>
          <w:szCs w:val="20"/>
        </w:rPr>
        <w:t>in</w:t>
      </w:r>
      <w:r w:rsidR="000C45D0">
        <w:rPr>
          <w:rFonts w:ascii="Arial" w:hAnsi="Arial" w:cs="Arial"/>
          <w:sz w:val="20"/>
          <w:szCs w:val="20"/>
        </w:rPr>
        <w:t xml:space="preserve"> Washington, DC. </w:t>
      </w:r>
      <w:r w:rsidR="001653CE">
        <w:rPr>
          <w:rFonts w:ascii="Arial" w:hAnsi="Arial" w:cs="Arial"/>
          <w:sz w:val="20"/>
          <w:szCs w:val="20"/>
        </w:rPr>
        <w:t xml:space="preserve">The primary focus of the meeting was </w:t>
      </w:r>
      <w:r w:rsidR="00F87457">
        <w:rPr>
          <w:rFonts w:ascii="Arial" w:hAnsi="Arial" w:cs="Arial"/>
          <w:sz w:val="20"/>
          <w:szCs w:val="20"/>
        </w:rPr>
        <w:t>service-connected</w:t>
      </w:r>
      <w:r w:rsidR="001653CE">
        <w:rPr>
          <w:rFonts w:ascii="Arial" w:hAnsi="Arial" w:cs="Arial"/>
          <w:sz w:val="20"/>
          <w:szCs w:val="20"/>
        </w:rPr>
        <w:t xml:space="preserve"> benefits</w:t>
      </w:r>
      <w:r w:rsidR="00DF2C10">
        <w:rPr>
          <w:rFonts w:ascii="Arial" w:hAnsi="Arial" w:cs="Arial"/>
          <w:sz w:val="20"/>
          <w:szCs w:val="20"/>
        </w:rPr>
        <w:t>,</w:t>
      </w:r>
      <w:r w:rsidR="001653CE">
        <w:rPr>
          <w:rFonts w:ascii="Arial" w:hAnsi="Arial" w:cs="Arial"/>
          <w:sz w:val="20"/>
          <w:szCs w:val="20"/>
        </w:rPr>
        <w:t xml:space="preserve"> especially around women’s health </w:t>
      </w:r>
      <w:r w:rsidR="00ED674B">
        <w:rPr>
          <w:rFonts w:ascii="Arial" w:hAnsi="Arial" w:cs="Arial"/>
          <w:sz w:val="20"/>
          <w:szCs w:val="20"/>
        </w:rPr>
        <w:t xml:space="preserve">with the expansion of services for women </w:t>
      </w:r>
      <w:r w:rsidR="00DF2C10">
        <w:rPr>
          <w:rFonts w:ascii="Arial" w:hAnsi="Arial" w:cs="Arial"/>
          <w:sz w:val="20"/>
          <w:szCs w:val="20"/>
        </w:rPr>
        <w:t>veterans’</w:t>
      </w:r>
      <w:r w:rsidR="00ED674B">
        <w:rPr>
          <w:rFonts w:ascii="Arial" w:hAnsi="Arial" w:cs="Arial"/>
          <w:sz w:val="20"/>
          <w:szCs w:val="20"/>
        </w:rPr>
        <w:t xml:space="preserve"> health</w:t>
      </w:r>
      <w:r w:rsidR="00410683">
        <w:rPr>
          <w:rFonts w:ascii="Arial" w:hAnsi="Arial" w:cs="Arial"/>
          <w:sz w:val="20"/>
          <w:szCs w:val="20"/>
        </w:rPr>
        <w:t xml:space="preserve"> and discussing the pace and speed </w:t>
      </w:r>
      <w:r w:rsidR="00833418">
        <w:rPr>
          <w:rFonts w:ascii="Arial" w:hAnsi="Arial" w:cs="Arial"/>
          <w:sz w:val="20"/>
          <w:szCs w:val="20"/>
        </w:rPr>
        <w:t xml:space="preserve">of getting care for all veterans. </w:t>
      </w:r>
    </w:p>
    <w:p w14:paraId="6B2DB3A9" w14:textId="4BAB70AF" w:rsidR="0022065B" w:rsidRDefault="0022065B" w:rsidP="00381F52">
      <w:pPr>
        <w:spacing w:after="0" w:line="240" w:lineRule="auto"/>
        <w:rPr>
          <w:rFonts w:ascii="Arial" w:hAnsi="Arial" w:cs="Arial"/>
          <w:sz w:val="20"/>
          <w:szCs w:val="20"/>
        </w:rPr>
      </w:pPr>
    </w:p>
    <w:p w14:paraId="477C8E04" w14:textId="03CB290B" w:rsidR="00823FF9" w:rsidRDefault="00381F52" w:rsidP="00BB05E2">
      <w:pPr>
        <w:spacing w:after="0" w:line="240" w:lineRule="auto"/>
        <w:rPr>
          <w:rFonts w:ascii="Arial" w:hAnsi="Arial" w:cs="Arial"/>
          <w:sz w:val="20"/>
          <w:szCs w:val="20"/>
        </w:rPr>
      </w:pPr>
      <w:r w:rsidRPr="000C3466">
        <w:rPr>
          <w:rFonts w:ascii="Arial" w:hAnsi="Arial" w:cs="Arial"/>
          <w:sz w:val="20"/>
          <w:szCs w:val="20"/>
        </w:rPr>
        <w:t xml:space="preserve">Commissioner </w:t>
      </w:r>
      <w:r w:rsidR="00833418">
        <w:rPr>
          <w:rFonts w:ascii="Arial" w:hAnsi="Arial" w:cs="Arial"/>
          <w:sz w:val="20"/>
          <w:szCs w:val="20"/>
        </w:rPr>
        <w:t>Allman</w:t>
      </w:r>
      <w:r w:rsidR="002D4D23" w:rsidRPr="000C3466">
        <w:rPr>
          <w:rFonts w:ascii="Arial" w:hAnsi="Arial" w:cs="Arial"/>
          <w:sz w:val="20"/>
          <w:szCs w:val="20"/>
        </w:rPr>
        <w:t xml:space="preserve"> </w:t>
      </w:r>
      <w:r w:rsidR="006D3B83" w:rsidRPr="000C3466">
        <w:rPr>
          <w:rFonts w:ascii="Arial" w:hAnsi="Arial" w:cs="Arial"/>
          <w:sz w:val="20"/>
          <w:szCs w:val="20"/>
        </w:rPr>
        <w:t xml:space="preserve">stated that </w:t>
      </w:r>
      <w:r w:rsidR="00304B61">
        <w:rPr>
          <w:rFonts w:ascii="Arial" w:hAnsi="Arial" w:cs="Arial"/>
          <w:sz w:val="20"/>
          <w:szCs w:val="20"/>
        </w:rPr>
        <w:t>LA Times did a great editorial regarding the campus development at West LA for the 59 units opening for senior vetera</w:t>
      </w:r>
      <w:r w:rsidR="00D8621B">
        <w:rPr>
          <w:rFonts w:ascii="Arial" w:hAnsi="Arial" w:cs="Arial"/>
          <w:sz w:val="20"/>
          <w:szCs w:val="20"/>
        </w:rPr>
        <w:t xml:space="preserve">ns and incorporated a lot </w:t>
      </w:r>
      <w:r w:rsidR="00DF2C10">
        <w:rPr>
          <w:rFonts w:ascii="Arial" w:hAnsi="Arial" w:cs="Arial"/>
          <w:sz w:val="20"/>
          <w:szCs w:val="20"/>
        </w:rPr>
        <w:t>of</w:t>
      </w:r>
      <w:r w:rsidR="00D8621B">
        <w:rPr>
          <w:rFonts w:ascii="Arial" w:hAnsi="Arial" w:cs="Arial"/>
          <w:sz w:val="20"/>
          <w:szCs w:val="20"/>
        </w:rPr>
        <w:t xml:space="preserve"> information on the AMI issue. Reminder, there is an ongoing podcast by KCRW with NPR </w:t>
      </w:r>
      <w:r w:rsidR="00164620">
        <w:rPr>
          <w:rFonts w:ascii="Arial" w:hAnsi="Arial" w:cs="Arial"/>
          <w:sz w:val="20"/>
          <w:szCs w:val="20"/>
        </w:rPr>
        <w:t xml:space="preserve">regarding veterans called City of Tents. </w:t>
      </w:r>
    </w:p>
    <w:p w14:paraId="6EDE875F" w14:textId="77777777" w:rsidR="00823FF9" w:rsidRPr="000C3466" w:rsidRDefault="00823FF9" w:rsidP="00BB05E2">
      <w:pPr>
        <w:spacing w:after="0" w:line="240" w:lineRule="auto"/>
        <w:rPr>
          <w:rFonts w:ascii="Arial" w:hAnsi="Arial" w:cs="Arial"/>
          <w:sz w:val="20"/>
          <w:szCs w:val="20"/>
        </w:rPr>
      </w:pPr>
    </w:p>
    <w:p w14:paraId="4820B541" w14:textId="7D9AAA94" w:rsidR="00556FE7" w:rsidRDefault="00556FE7" w:rsidP="00BB05E2">
      <w:pPr>
        <w:spacing w:after="0" w:line="240" w:lineRule="auto"/>
        <w:rPr>
          <w:rFonts w:ascii="Arial" w:hAnsi="Arial" w:cs="Arial"/>
          <w:sz w:val="20"/>
          <w:szCs w:val="20"/>
        </w:rPr>
      </w:pPr>
      <w:r w:rsidRPr="000C3466">
        <w:rPr>
          <w:rFonts w:ascii="Arial" w:hAnsi="Arial" w:cs="Arial"/>
          <w:sz w:val="20"/>
          <w:szCs w:val="20"/>
        </w:rPr>
        <w:t xml:space="preserve">Commissioner </w:t>
      </w:r>
      <w:r w:rsidR="00DA5BB5">
        <w:rPr>
          <w:rFonts w:ascii="Arial" w:hAnsi="Arial" w:cs="Arial"/>
          <w:sz w:val="20"/>
          <w:szCs w:val="20"/>
        </w:rPr>
        <w:t xml:space="preserve">Szeto thanked the </w:t>
      </w:r>
      <w:r w:rsidR="00DF2C10">
        <w:rPr>
          <w:rFonts w:ascii="Arial" w:hAnsi="Arial" w:cs="Arial"/>
          <w:sz w:val="20"/>
          <w:szCs w:val="20"/>
        </w:rPr>
        <w:t>D</w:t>
      </w:r>
      <w:r w:rsidR="00DA5BB5">
        <w:rPr>
          <w:rFonts w:ascii="Arial" w:hAnsi="Arial" w:cs="Arial"/>
          <w:sz w:val="20"/>
          <w:szCs w:val="20"/>
        </w:rPr>
        <w:t>epartment</w:t>
      </w:r>
      <w:r w:rsidR="004037B9">
        <w:rPr>
          <w:rFonts w:ascii="Arial" w:hAnsi="Arial" w:cs="Arial"/>
          <w:sz w:val="20"/>
          <w:szCs w:val="20"/>
        </w:rPr>
        <w:t xml:space="preserve">. </w:t>
      </w:r>
      <w:r w:rsidR="00DF2C10">
        <w:rPr>
          <w:rFonts w:ascii="Arial" w:hAnsi="Arial" w:cs="Arial"/>
          <w:sz w:val="20"/>
          <w:szCs w:val="20"/>
        </w:rPr>
        <w:t>On the</w:t>
      </w:r>
      <w:r w:rsidR="00F96C17">
        <w:rPr>
          <w:rFonts w:ascii="Arial" w:hAnsi="Arial" w:cs="Arial"/>
          <w:sz w:val="20"/>
          <w:szCs w:val="20"/>
        </w:rPr>
        <w:t xml:space="preserve"> campus at West LA</w:t>
      </w:r>
      <w:r w:rsidR="00DF2C10">
        <w:rPr>
          <w:rFonts w:ascii="Arial" w:hAnsi="Arial" w:cs="Arial"/>
          <w:sz w:val="20"/>
          <w:szCs w:val="20"/>
        </w:rPr>
        <w:t xml:space="preserve"> VA,</w:t>
      </w:r>
      <w:r w:rsidR="009B2EBD">
        <w:rPr>
          <w:rFonts w:ascii="Arial" w:hAnsi="Arial" w:cs="Arial"/>
          <w:sz w:val="20"/>
          <w:szCs w:val="20"/>
        </w:rPr>
        <w:t xml:space="preserve"> there is a Federal Advisory Committee </w:t>
      </w:r>
      <w:r w:rsidR="00DF2C10">
        <w:rPr>
          <w:rFonts w:ascii="Arial" w:hAnsi="Arial" w:cs="Arial"/>
          <w:sz w:val="20"/>
          <w:szCs w:val="20"/>
        </w:rPr>
        <w:t>that</w:t>
      </w:r>
      <w:r w:rsidR="009B2EBD">
        <w:rPr>
          <w:rFonts w:ascii="Arial" w:hAnsi="Arial" w:cs="Arial"/>
          <w:sz w:val="20"/>
          <w:szCs w:val="20"/>
        </w:rPr>
        <w:t xml:space="preserve"> makes recommendations to the Secretary regarding </w:t>
      </w:r>
      <w:r w:rsidR="00B059A3">
        <w:rPr>
          <w:rFonts w:ascii="Arial" w:hAnsi="Arial" w:cs="Arial"/>
          <w:sz w:val="20"/>
          <w:szCs w:val="20"/>
        </w:rPr>
        <w:t>the redevelopment of that campus for housing and services for veterans</w:t>
      </w:r>
      <w:r w:rsidR="00811CEB">
        <w:rPr>
          <w:rFonts w:ascii="Arial" w:hAnsi="Arial" w:cs="Arial"/>
          <w:sz w:val="20"/>
          <w:szCs w:val="20"/>
        </w:rPr>
        <w:t xml:space="preserve"> and they are soliciting board members. </w:t>
      </w:r>
    </w:p>
    <w:p w14:paraId="1D684A54" w14:textId="44F83116" w:rsidR="00391150" w:rsidRDefault="00391150" w:rsidP="00BB05E2">
      <w:pPr>
        <w:spacing w:after="0" w:line="240" w:lineRule="auto"/>
        <w:rPr>
          <w:rFonts w:ascii="Arial" w:hAnsi="Arial" w:cs="Arial"/>
          <w:sz w:val="20"/>
          <w:szCs w:val="20"/>
        </w:rPr>
      </w:pPr>
    </w:p>
    <w:p w14:paraId="007FF828" w14:textId="52D09DD8" w:rsidR="00391150" w:rsidRDefault="00391150" w:rsidP="00BB05E2">
      <w:pPr>
        <w:spacing w:after="0" w:line="240" w:lineRule="auto"/>
        <w:rPr>
          <w:rFonts w:ascii="Arial" w:hAnsi="Arial" w:cs="Arial"/>
          <w:sz w:val="20"/>
          <w:szCs w:val="20"/>
        </w:rPr>
      </w:pPr>
      <w:r>
        <w:rPr>
          <w:rFonts w:ascii="Arial" w:hAnsi="Arial" w:cs="Arial"/>
          <w:sz w:val="20"/>
          <w:szCs w:val="20"/>
        </w:rPr>
        <w:t>Commissioner Gutierrez thank</w:t>
      </w:r>
      <w:r w:rsidR="009748F1">
        <w:rPr>
          <w:rFonts w:ascii="Arial" w:hAnsi="Arial" w:cs="Arial"/>
          <w:sz w:val="20"/>
          <w:szCs w:val="20"/>
        </w:rPr>
        <w:t>ed</w:t>
      </w:r>
      <w:r>
        <w:rPr>
          <w:rFonts w:ascii="Arial" w:hAnsi="Arial" w:cs="Arial"/>
          <w:sz w:val="20"/>
          <w:szCs w:val="20"/>
        </w:rPr>
        <w:t xml:space="preserve"> Commissioner Leal</w:t>
      </w:r>
      <w:r w:rsidR="009748F1">
        <w:rPr>
          <w:rFonts w:ascii="Arial" w:hAnsi="Arial" w:cs="Arial"/>
          <w:sz w:val="20"/>
          <w:szCs w:val="20"/>
        </w:rPr>
        <w:t xml:space="preserve"> for</w:t>
      </w:r>
      <w:r w:rsidR="00DF2C10">
        <w:rPr>
          <w:rFonts w:ascii="Arial" w:hAnsi="Arial" w:cs="Arial"/>
          <w:sz w:val="20"/>
          <w:szCs w:val="20"/>
        </w:rPr>
        <w:t xml:space="preserve"> what he</w:t>
      </w:r>
      <w:r w:rsidR="009748F1">
        <w:rPr>
          <w:rFonts w:ascii="Arial" w:hAnsi="Arial" w:cs="Arial"/>
          <w:sz w:val="20"/>
          <w:szCs w:val="20"/>
        </w:rPr>
        <w:t xml:space="preserve"> ha</w:t>
      </w:r>
      <w:r w:rsidR="00DF2C10">
        <w:rPr>
          <w:rFonts w:ascii="Arial" w:hAnsi="Arial" w:cs="Arial"/>
          <w:sz w:val="20"/>
          <w:szCs w:val="20"/>
        </w:rPr>
        <w:t>s</w:t>
      </w:r>
      <w:r w:rsidR="009748F1">
        <w:rPr>
          <w:rFonts w:ascii="Arial" w:hAnsi="Arial" w:cs="Arial"/>
          <w:sz w:val="20"/>
          <w:szCs w:val="20"/>
        </w:rPr>
        <w:t xml:space="preserve"> done for the commission</w:t>
      </w:r>
      <w:r w:rsidR="00431D07">
        <w:rPr>
          <w:rFonts w:ascii="Arial" w:hAnsi="Arial" w:cs="Arial"/>
          <w:sz w:val="20"/>
          <w:szCs w:val="20"/>
        </w:rPr>
        <w:t xml:space="preserve"> and for the veteran community. </w:t>
      </w:r>
    </w:p>
    <w:p w14:paraId="716B276D" w14:textId="36D472A4" w:rsidR="00431D07" w:rsidRDefault="00431D07" w:rsidP="00BB05E2">
      <w:pPr>
        <w:spacing w:after="0" w:line="240" w:lineRule="auto"/>
        <w:rPr>
          <w:rFonts w:ascii="Arial" w:hAnsi="Arial" w:cs="Arial"/>
          <w:sz w:val="20"/>
          <w:szCs w:val="20"/>
        </w:rPr>
      </w:pPr>
    </w:p>
    <w:p w14:paraId="0F3EC2BE" w14:textId="23FE2034" w:rsidR="00431D07" w:rsidRPr="000C3466" w:rsidRDefault="00431D07" w:rsidP="00BB05E2">
      <w:pPr>
        <w:spacing w:after="0" w:line="240" w:lineRule="auto"/>
        <w:rPr>
          <w:rFonts w:ascii="Arial" w:hAnsi="Arial" w:cs="Arial"/>
          <w:sz w:val="20"/>
          <w:szCs w:val="20"/>
        </w:rPr>
      </w:pPr>
      <w:r>
        <w:rPr>
          <w:rFonts w:ascii="Arial" w:hAnsi="Arial" w:cs="Arial"/>
          <w:sz w:val="20"/>
          <w:szCs w:val="20"/>
        </w:rPr>
        <w:t>Commissioner Anderson</w:t>
      </w:r>
      <w:r w:rsidR="006E0A88">
        <w:rPr>
          <w:rFonts w:ascii="Arial" w:hAnsi="Arial" w:cs="Arial"/>
          <w:sz w:val="20"/>
          <w:szCs w:val="20"/>
        </w:rPr>
        <w:t xml:space="preserve"> appreciated Commission</w:t>
      </w:r>
      <w:r w:rsidR="00DF2C10">
        <w:rPr>
          <w:rFonts w:ascii="Arial" w:hAnsi="Arial" w:cs="Arial"/>
          <w:sz w:val="20"/>
          <w:szCs w:val="20"/>
        </w:rPr>
        <w:t>er</w:t>
      </w:r>
      <w:r w:rsidR="006E0A88">
        <w:rPr>
          <w:rFonts w:ascii="Arial" w:hAnsi="Arial" w:cs="Arial"/>
          <w:sz w:val="20"/>
          <w:szCs w:val="20"/>
        </w:rPr>
        <w:t xml:space="preserve"> Leal for his </w:t>
      </w:r>
      <w:r w:rsidR="008E7FE1">
        <w:rPr>
          <w:rFonts w:ascii="Arial" w:hAnsi="Arial" w:cs="Arial"/>
          <w:sz w:val="20"/>
          <w:szCs w:val="20"/>
        </w:rPr>
        <w:t xml:space="preserve">service. </w:t>
      </w:r>
      <w:r w:rsidR="00DF2C10">
        <w:rPr>
          <w:rFonts w:ascii="Arial" w:hAnsi="Arial" w:cs="Arial"/>
          <w:sz w:val="20"/>
          <w:szCs w:val="20"/>
        </w:rPr>
        <w:t>He a</w:t>
      </w:r>
      <w:r w:rsidR="003B658E">
        <w:rPr>
          <w:rFonts w:ascii="Arial" w:hAnsi="Arial" w:cs="Arial"/>
          <w:sz w:val="20"/>
          <w:szCs w:val="20"/>
        </w:rPr>
        <w:t xml:space="preserve">ttended the Homes for Families </w:t>
      </w:r>
      <w:r w:rsidR="00DF2C10">
        <w:rPr>
          <w:rFonts w:ascii="Arial" w:hAnsi="Arial" w:cs="Arial"/>
          <w:sz w:val="20"/>
          <w:szCs w:val="20"/>
        </w:rPr>
        <w:t>F</w:t>
      </w:r>
      <w:r w:rsidR="003B658E">
        <w:rPr>
          <w:rFonts w:ascii="Arial" w:hAnsi="Arial" w:cs="Arial"/>
          <w:sz w:val="20"/>
          <w:szCs w:val="20"/>
        </w:rPr>
        <w:t xml:space="preserve">undraiser </w:t>
      </w:r>
      <w:r w:rsidR="00DF2C10">
        <w:rPr>
          <w:rFonts w:ascii="Arial" w:hAnsi="Arial" w:cs="Arial"/>
          <w:sz w:val="20"/>
          <w:szCs w:val="20"/>
        </w:rPr>
        <w:t>G</w:t>
      </w:r>
      <w:r w:rsidR="003B658E">
        <w:rPr>
          <w:rFonts w:ascii="Arial" w:hAnsi="Arial" w:cs="Arial"/>
          <w:sz w:val="20"/>
          <w:szCs w:val="20"/>
        </w:rPr>
        <w:t>ala with</w:t>
      </w:r>
      <w:r w:rsidR="008E7FE1">
        <w:rPr>
          <w:rFonts w:ascii="Arial" w:hAnsi="Arial" w:cs="Arial"/>
          <w:sz w:val="20"/>
          <w:szCs w:val="20"/>
        </w:rPr>
        <w:t xml:space="preserve"> MVA and Commission presence</w:t>
      </w:r>
      <w:r w:rsidR="00FC5F4F">
        <w:rPr>
          <w:rFonts w:ascii="Arial" w:hAnsi="Arial" w:cs="Arial"/>
          <w:sz w:val="20"/>
          <w:szCs w:val="20"/>
        </w:rPr>
        <w:t xml:space="preserve">. Able to raise about $150,000 for veteran </w:t>
      </w:r>
      <w:r w:rsidR="00DF2C10">
        <w:rPr>
          <w:rFonts w:ascii="Arial" w:hAnsi="Arial" w:cs="Arial"/>
          <w:sz w:val="20"/>
          <w:szCs w:val="20"/>
        </w:rPr>
        <w:t>home-building</w:t>
      </w:r>
      <w:r w:rsidR="00FC5F4F">
        <w:rPr>
          <w:rFonts w:ascii="Arial" w:hAnsi="Arial" w:cs="Arial"/>
          <w:sz w:val="20"/>
          <w:szCs w:val="20"/>
        </w:rPr>
        <w:t xml:space="preserve"> project</w:t>
      </w:r>
      <w:r w:rsidR="00BE2C81">
        <w:rPr>
          <w:rFonts w:ascii="Arial" w:hAnsi="Arial" w:cs="Arial"/>
          <w:sz w:val="20"/>
          <w:szCs w:val="20"/>
        </w:rPr>
        <w:t xml:space="preserve">s in Palmdale and North Hollywood. </w:t>
      </w:r>
    </w:p>
    <w:p w14:paraId="7560B768" w14:textId="69FC2DDD" w:rsidR="00823FF9" w:rsidRDefault="00823FF9" w:rsidP="00BB05E2">
      <w:pPr>
        <w:spacing w:after="0" w:line="240" w:lineRule="auto"/>
        <w:rPr>
          <w:rFonts w:ascii="Arial" w:hAnsi="Arial" w:cs="Arial"/>
          <w:sz w:val="20"/>
          <w:szCs w:val="20"/>
        </w:rPr>
      </w:pPr>
    </w:p>
    <w:p w14:paraId="5BB67471" w14:textId="5008CDC5" w:rsidR="00D526E1" w:rsidRDefault="00D526E1" w:rsidP="00B95D2A">
      <w:pPr>
        <w:rPr>
          <w:rFonts w:ascii="Arial" w:hAnsi="Arial" w:cs="Arial"/>
          <w:sz w:val="20"/>
          <w:szCs w:val="20"/>
        </w:rPr>
      </w:pPr>
    </w:p>
    <w:p w14:paraId="39628209" w14:textId="54320137" w:rsidR="00050982" w:rsidRPr="000C3466" w:rsidRDefault="00C238F1" w:rsidP="00BB05E2">
      <w:pPr>
        <w:spacing w:after="0" w:line="240" w:lineRule="auto"/>
        <w:rPr>
          <w:rFonts w:ascii="Arial" w:hAnsi="Arial" w:cs="Arial"/>
          <w:sz w:val="20"/>
          <w:szCs w:val="20"/>
        </w:rPr>
      </w:pPr>
      <w:r>
        <w:rPr>
          <w:rFonts w:ascii="Arial" w:hAnsi="Arial" w:cs="Arial"/>
          <w:sz w:val="20"/>
          <w:szCs w:val="20"/>
        </w:rPr>
        <w:t>The meeting</w:t>
      </w:r>
      <w:r w:rsidR="00050982" w:rsidRPr="000C3466">
        <w:rPr>
          <w:rFonts w:ascii="Arial" w:hAnsi="Arial" w:cs="Arial"/>
          <w:sz w:val="20"/>
          <w:szCs w:val="20"/>
        </w:rPr>
        <w:t xml:space="preserve"> adjourned at </w:t>
      </w:r>
      <w:r w:rsidR="0033665F">
        <w:rPr>
          <w:rFonts w:ascii="Arial" w:hAnsi="Arial" w:cs="Arial"/>
          <w:sz w:val="20"/>
          <w:szCs w:val="20"/>
        </w:rPr>
        <w:t>3:00</w:t>
      </w:r>
      <w:r w:rsidR="00F32980" w:rsidRPr="000C3466">
        <w:rPr>
          <w:rFonts w:ascii="Arial" w:hAnsi="Arial" w:cs="Arial"/>
          <w:sz w:val="20"/>
          <w:szCs w:val="20"/>
        </w:rPr>
        <w:t xml:space="preserve"> p.m.</w:t>
      </w:r>
    </w:p>
    <w:p w14:paraId="73C30060" w14:textId="77777777" w:rsidR="00823FF9" w:rsidRPr="000C3466" w:rsidRDefault="00823FF9" w:rsidP="00BB05E2">
      <w:pPr>
        <w:spacing w:after="0" w:line="240" w:lineRule="auto"/>
        <w:rPr>
          <w:rFonts w:ascii="Arial" w:hAnsi="Arial" w:cs="Arial"/>
          <w:sz w:val="20"/>
          <w:szCs w:val="20"/>
        </w:rPr>
      </w:pPr>
    </w:p>
    <w:p w14:paraId="4ED61719" w14:textId="61A8FBF2" w:rsidR="00603E29" w:rsidRPr="000C3466" w:rsidRDefault="00174B2F" w:rsidP="00603E29">
      <w:pPr>
        <w:spacing w:after="0" w:line="240" w:lineRule="auto"/>
        <w:rPr>
          <w:rFonts w:ascii="Arial" w:hAnsi="Arial" w:cs="Arial"/>
          <w:sz w:val="20"/>
          <w:szCs w:val="20"/>
        </w:rPr>
      </w:pPr>
      <w:r>
        <w:rPr>
          <w:rFonts w:ascii="Arial" w:hAnsi="Arial" w:cs="Arial"/>
          <w:sz w:val="20"/>
          <w:szCs w:val="20"/>
        </w:rPr>
        <w:t>Kristine Papazyan</w:t>
      </w:r>
    </w:p>
    <w:p w14:paraId="0640EC0F" w14:textId="72A56A54" w:rsidR="00603E29" w:rsidRPr="000C3466" w:rsidRDefault="00A96AF5" w:rsidP="00603E29">
      <w:pPr>
        <w:spacing w:after="0" w:line="240" w:lineRule="auto"/>
        <w:rPr>
          <w:rFonts w:ascii="Arial" w:hAnsi="Arial" w:cs="Arial"/>
          <w:sz w:val="20"/>
          <w:szCs w:val="20"/>
        </w:rPr>
      </w:pPr>
      <w:r>
        <w:rPr>
          <w:rFonts w:ascii="Arial" w:hAnsi="Arial" w:cs="Arial"/>
          <w:sz w:val="20"/>
          <w:szCs w:val="20"/>
        </w:rPr>
        <w:t>Management Analyst</w:t>
      </w:r>
    </w:p>
    <w:p w14:paraId="03ACA3FD" w14:textId="3C3B450B" w:rsidR="00050982" w:rsidRPr="000C3466" w:rsidRDefault="00A96AF5" w:rsidP="00BB05E2">
      <w:pPr>
        <w:spacing w:after="0" w:line="240" w:lineRule="auto"/>
        <w:rPr>
          <w:rFonts w:ascii="Arial" w:hAnsi="Arial" w:cs="Arial"/>
          <w:sz w:val="20"/>
          <w:szCs w:val="20"/>
        </w:rPr>
      </w:pPr>
      <w:r>
        <w:rPr>
          <w:rFonts w:ascii="Arial" w:hAnsi="Arial" w:cs="Arial"/>
          <w:sz w:val="20"/>
          <w:szCs w:val="20"/>
        </w:rPr>
        <w:t>March</w:t>
      </w:r>
      <w:r w:rsidR="00284402">
        <w:rPr>
          <w:rFonts w:ascii="Arial" w:hAnsi="Arial" w:cs="Arial"/>
          <w:sz w:val="20"/>
          <w:szCs w:val="20"/>
        </w:rPr>
        <w:t xml:space="preserve"> </w:t>
      </w:r>
      <w:r w:rsidR="003A5ACF">
        <w:rPr>
          <w:rFonts w:ascii="Arial" w:hAnsi="Arial" w:cs="Arial"/>
          <w:sz w:val="20"/>
          <w:szCs w:val="20"/>
        </w:rPr>
        <w:t>1</w:t>
      </w:r>
      <w:r w:rsidR="007F3010">
        <w:rPr>
          <w:rFonts w:ascii="Arial" w:hAnsi="Arial" w:cs="Arial"/>
          <w:sz w:val="20"/>
          <w:szCs w:val="20"/>
        </w:rPr>
        <w:t>5</w:t>
      </w:r>
      <w:r w:rsidR="00603E29" w:rsidRPr="000C3466">
        <w:rPr>
          <w:rFonts w:ascii="Arial" w:hAnsi="Arial" w:cs="Arial"/>
          <w:sz w:val="20"/>
          <w:szCs w:val="20"/>
        </w:rPr>
        <w:t>, 20</w:t>
      </w:r>
      <w:r w:rsidR="000E1D53" w:rsidRPr="000C3466">
        <w:rPr>
          <w:rFonts w:ascii="Arial" w:hAnsi="Arial" w:cs="Arial"/>
          <w:sz w:val="20"/>
          <w:szCs w:val="20"/>
        </w:rPr>
        <w:t>2</w:t>
      </w:r>
      <w:r w:rsidR="003A5ACF">
        <w:rPr>
          <w:rFonts w:ascii="Arial" w:hAnsi="Arial" w:cs="Arial"/>
          <w:sz w:val="20"/>
          <w:szCs w:val="20"/>
        </w:rPr>
        <w:t>3</w:t>
      </w:r>
    </w:p>
    <w:sectPr w:rsidR="00050982" w:rsidRPr="000C3466" w:rsidSect="00DF5322">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652A7" w14:textId="77777777" w:rsidR="00AE4AA2" w:rsidRDefault="00AE4AA2" w:rsidP="00050982">
      <w:pPr>
        <w:spacing w:after="0" w:line="240" w:lineRule="auto"/>
      </w:pPr>
      <w:r>
        <w:separator/>
      </w:r>
    </w:p>
  </w:endnote>
  <w:endnote w:type="continuationSeparator" w:id="0">
    <w:p w14:paraId="4623D612" w14:textId="77777777" w:rsidR="00AE4AA2" w:rsidRDefault="00AE4AA2" w:rsidP="00050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231503"/>
      <w:docPartObj>
        <w:docPartGallery w:val="Page Numbers (Bottom of Page)"/>
        <w:docPartUnique/>
      </w:docPartObj>
    </w:sdtPr>
    <w:sdtEndPr/>
    <w:sdtContent>
      <w:sdt>
        <w:sdtPr>
          <w:id w:val="-1769616900"/>
          <w:docPartObj>
            <w:docPartGallery w:val="Page Numbers (Top of Page)"/>
            <w:docPartUnique/>
          </w:docPartObj>
        </w:sdtPr>
        <w:sdtEndPr/>
        <w:sdtContent>
          <w:p w14:paraId="0B7152BA" w14:textId="77777777" w:rsidR="00224558" w:rsidRDefault="00224558">
            <w:pPr>
              <w:pStyle w:val="Footer"/>
              <w:jc w:val="right"/>
            </w:pPr>
            <w:r>
              <w:t xml:space="preserve">Page </w:t>
            </w:r>
            <w:r w:rsidRPr="00224558">
              <w:rPr>
                <w:bCs/>
                <w:sz w:val="24"/>
                <w:szCs w:val="24"/>
              </w:rPr>
              <w:fldChar w:fldCharType="begin"/>
            </w:r>
            <w:r w:rsidRPr="00224558">
              <w:rPr>
                <w:bCs/>
              </w:rPr>
              <w:instrText xml:space="preserve"> PAGE </w:instrText>
            </w:r>
            <w:r w:rsidRPr="00224558">
              <w:rPr>
                <w:bCs/>
                <w:sz w:val="24"/>
                <w:szCs w:val="24"/>
              </w:rPr>
              <w:fldChar w:fldCharType="separate"/>
            </w:r>
            <w:r w:rsidRPr="00224558">
              <w:rPr>
                <w:bCs/>
                <w:noProof/>
              </w:rPr>
              <w:t>2</w:t>
            </w:r>
            <w:r w:rsidRPr="00224558">
              <w:rPr>
                <w:bCs/>
                <w:sz w:val="24"/>
                <w:szCs w:val="24"/>
              </w:rPr>
              <w:fldChar w:fldCharType="end"/>
            </w:r>
            <w:r>
              <w:t xml:space="preserve"> of </w:t>
            </w:r>
            <w:r w:rsidRPr="00224558">
              <w:rPr>
                <w:bCs/>
                <w:sz w:val="24"/>
                <w:szCs w:val="24"/>
              </w:rPr>
              <w:fldChar w:fldCharType="begin"/>
            </w:r>
            <w:r w:rsidRPr="00224558">
              <w:rPr>
                <w:bCs/>
              </w:rPr>
              <w:instrText xml:space="preserve"> NUMPAGES  </w:instrText>
            </w:r>
            <w:r w:rsidRPr="00224558">
              <w:rPr>
                <w:bCs/>
                <w:sz w:val="24"/>
                <w:szCs w:val="24"/>
              </w:rPr>
              <w:fldChar w:fldCharType="separate"/>
            </w:r>
            <w:r w:rsidRPr="00224558">
              <w:rPr>
                <w:bCs/>
                <w:noProof/>
              </w:rPr>
              <w:t>2</w:t>
            </w:r>
            <w:r w:rsidRPr="00224558">
              <w:rPr>
                <w:bCs/>
                <w:sz w:val="24"/>
                <w:szCs w:val="24"/>
              </w:rPr>
              <w:fldChar w:fldCharType="end"/>
            </w:r>
          </w:p>
        </w:sdtContent>
      </w:sdt>
    </w:sdtContent>
  </w:sdt>
  <w:p w14:paraId="157F5628" w14:textId="77777777" w:rsidR="00050982" w:rsidRDefault="00050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10FB8" w14:textId="77777777" w:rsidR="00AE4AA2" w:rsidRDefault="00AE4AA2" w:rsidP="00050982">
      <w:pPr>
        <w:spacing w:after="0" w:line="240" w:lineRule="auto"/>
      </w:pPr>
      <w:r>
        <w:separator/>
      </w:r>
    </w:p>
  </w:footnote>
  <w:footnote w:type="continuationSeparator" w:id="0">
    <w:p w14:paraId="699E2B67" w14:textId="77777777" w:rsidR="00AE4AA2" w:rsidRDefault="00AE4AA2" w:rsidP="00050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B9EBC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A2F48"/>
    <w:multiLevelType w:val="hybridMultilevel"/>
    <w:tmpl w:val="0E3082F0"/>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4D57D4F"/>
    <w:multiLevelType w:val="hybridMultilevel"/>
    <w:tmpl w:val="2646C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7701A"/>
    <w:multiLevelType w:val="hybridMultilevel"/>
    <w:tmpl w:val="E70C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7706B"/>
    <w:multiLevelType w:val="hybridMultilevel"/>
    <w:tmpl w:val="1292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9291D"/>
    <w:multiLevelType w:val="hybridMultilevel"/>
    <w:tmpl w:val="E67A8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C06E89"/>
    <w:multiLevelType w:val="hybridMultilevel"/>
    <w:tmpl w:val="91EEF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AF19E4"/>
    <w:multiLevelType w:val="hybridMultilevel"/>
    <w:tmpl w:val="51B4FAB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817366A"/>
    <w:multiLevelType w:val="hybridMultilevel"/>
    <w:tmpl w:val="A136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25261"/>
    <w:multiLevelType w:val="hybridMultilevel"/>
    <w:tmpl w:val="1DC45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48077A"/>
    <w:multiLevelType w:val="hybridMultilevel"/>
    <w:tmpl w:val="73CE0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147F5"/>
    <w:multiLevelType w:val="hybridMultilevel"/>
    <w:tmpl w:val="EDF8F6BA"/>
    <w:lvl w:ilvl="0" w:tplc="D528E282">
      <w:start w:val="1"/>
      <w:numFmt w:val="bullet"/>
      <w:lvlText w:val="•"/>
      <w:lvlJc w:val="left"/>
      <w:pPr>
        <w:tabs>
          <w:tab w:val="num" w:pos="720"/>
        </w:tabs>
        <w:ind w:left="720" w:hanging="360"/>
      </w:pPr>
      <w:rPr>
        <w:rFonts w:ascii="Arial" w:hAnsi="Arial" w:hint="default"/>
      </w:rPr>
    </w:lvl>
    <w:lvl w:ilvl="1" w:tplc="11764AD4">
      <w:numFmt w:val="none"/>
      <w:lvlText w:val=""/>
      <w:lvlJc w:val="left"/>
      <w:pPr>
        <w:tabs>
          <w:tab w:val="num" w:pos="360"/>
        </w:tabs>
      </w:pPr>
    </w:lvl>
    <w:lvl w:ilvl="2" w:tplc="3920F030" w:tentative="1">
      <w:start w:val="1"/>
      <w:numFmt w:val="bullet"/>
      <w:lvlText w:val="•"/>
      <w:lvlJc w:val="left"/>
      <w:pPr>
        <w:tabs>
          <w:tab w:val="num" w:pos="2160"/>
        </w:tabs>
        <w:ind w:left="2160" w:hanging="360"/>
      </w:pPr>
      <w:rPr>
        <w:rFonts w:ascii="Arial" w:hAnsi="Arial" w:hint="default"/>
      </w:rPr>
    </w:lvl>
    <w:lvl w:ilvl="3" w:tplc="292CD118" w:tentative="1">
      <w:start w:val="1"/>
      <w:numFmt w:val="bullet"/>
      <w:lvlText w:val="•"/>
      <w:lvlJc w:val="left"/>
      <w:pPr>
        <w:tabs>
          <w:tab w:val="num" w:pos="2880"/>
        </w:tabs>
        <w:ind w:left="2880" w:hanging="360"/>
      </w:pPr>
      <w:rPr>
        <w:rFonts w:ascii="Arial" w:hAnsi="Arial" w:hint="default"/>
      </w:rPr>
    </w:lvl>
    <w:lvl w:ilvl="4" w:tplc="0B2622C4" w:tentative="1">
      <w:start w:val="1"/>
      <w:numFmt w:val="bullet"/>
      <w:lvlText w:val="•"/>
      <w:lvlJc w:val="left"/>
      <w:pPr>
        <w:tabs>
          <w:tab w:val="num" w:pos="3600"/>
        </w:tabs>
        <w:ind w:left="3600" w:hanging="360"/>
      </w:pPr>
      <w:rPr>
        <w:rFonts w:ascii="Arial" w:hAnsi="Arial" w:hint="default"/>
      </w:rPr>
    </w:lvl>
    <w:lvl w:ilvl="5" w:tplc="2002317E" w:tentative="1">
      <w:start w:val="1"/>
      <w:numFmt w:val="bullet"/>
      <w:lvlText w:val="•"/>
      <w:lvlJc w:val="left"/>
      <w:pPr>
        <w:tabs>
          <w:tab w:val="num" w:pos="4320"/>
        </w:tabs>
        <w:ind w:left="4320" w:hanging="360"/>
      </w:pPr>
      <w:rPr>
        <w:rFonts w:ascii="Arial" w:hAnsi="Arial" w:hint="default"/>
      </w:rPr>
    </w:lvl>
    <w:lvl w:ilvl="6" w:tplc="FC20F8DC" w:tentative="1">
      <w:start w:val="1"/>
      <w:numFmt w:val="bullet"/>
      <w:lvlText w:val="•"/>
      <w:lvlJc w:val="left"/>
      <w:pPr>
        <w:tabs>
          <w:tab w:val="num" w:pos="5040"/>
        </w:tabs>
        <w:ind w:left="5040" w:hanging="360"/>
      </w:pPr>
      <w:rPr>
        <w:rFonts w:ascii="Arial" w:hAnsi="Arial" w:hint="default"/>
      </w:rPr>
    </w:lvl>
    <w:lvl w:ilvl="7" w:tplc="A71EDB22" w:tentative="1">
      <w:start w:val="1"/>
      <w:numFmt w:val="bullet"/>
      <w:lvlText w:val="•"/>
      <w:lvlJc w:val="left"/>
      <w:pPr>
        <w:tabs>
          <w:tab w:val="num" w:pos="5760"/>
        </w:tabs>
        <w:ind w:left="5760" w:hanging="360"/>
      </w:pPr>
      <w:rPr>
        <w:rFonts w:ascii="Arial" w:hAnsi="Arial" w:hint="default"/>
      </w:rPr>
    </w:lvl>
    <w:lvl w:ilvl="8" w:tplc="4AA61E5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BB1776"/>
    <w:multiLevelType w:val="hybridMultilevel"/>
    <w:tmpl w:val="65BEA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4536E"/>
    <w:multiLevelType w:val="hybridMultilevel"/>
    <w:tmpl w:val="D8360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979BB"/>
    <w:multiLevelType w:val="hybridMultilevel"/>
    <w:tmpl w:val="8092C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036B8"/>
    <w:multiLevelType w:val="hybridMultilevel"/>
    <w:tmpl w:val="A61AE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A3CB8"/>
    <w:multiLevelType w:val="hybridMultilevel"/>
    <w:tmpl w:val="1608A03C"/>
    <w:lvl w:ilvl="0" w:tplc="05D2BDB4">
      <w:start w:val="1"/>
      <w:numFmt w:val="decimal"/>
      <w:lvlText w:val="%1."/>
      <w:lvlJc w:val="left"/>
      <w:pPr>
        <w:tabs>
          <w:tab w:val="num" w:pos="720"/>
        </w:tabs>
        <w:ind w:left="720" w:hanging="360"/>
      </w:pPr>
    </w:lvl>
    <w:lvl w:ilvl="1" w:tplc="1F86CF16" w:tentative="1">
      <w:start w:val="1"/>
      <w:numFmt w:val="decimal"/>
      <w:lvlText w:val="%2."/>
      <w:lvlJc w:val="left"/>
      <w:pPr>
        <w:tabs>
          <w:tab w:val="num" w:pos="1440"/>
        </w:tabs>
        <w:ind w:left="1440" w:hanging="360"/>
      </w:pPr>
    </w:lvl>
    <w:lvl w:ilvl="2" w:tplc="009A4F5E" w:tentative="1">
      <w:start w:val="1"/>
      <w:numFmt w:val="decimal"/>
      <w:lvlText w:val="%3."/>
      <w:lvlJc w:val="left"/>
      <w:pPr>
        <w:tabs>
          <w:tab w:val="num" w:pos="2160"/>
        </w:tabs>
        <w:ind w:left="2160" w:hanging="360"/>
      </w:pPr>
    </w:lvl>
    <w:lvl w:ilvl="3" w:tplc="556ECE3C" w:tentative="1">
      <w:start w:val="1"/>
      <w:numFmt w:val="decimal"/>
      <w:lvlText w:val="%4."/>
      <w:lvlJc w:val="left"/>
      <w:pPr>
        <w:tabs>
          <w:tab w:val="num" w:pos="2880"/>
        </w:tabs>
        <w:ind w:left="2880" w:hanging="360"/>
      </w:pPr>
    </w:lvl>
    <w:lvl w:ilvl="4" w:tplc="57466FCE" w:tentative="1">
      <w:start w:val="1"/>
      <w:numFmt w:val="decimal"/>
      <w:lvlText w:val="%5."/>
      <w:lvlJc w:val="left"/>
      <w:pPr>
        <w:tabs>
          <w:tab w:val="num" w:pos="3600"/>
        </w:tabs>
        <w:ind w:left="3600" w:hanging="360"/>
      </w:pPr>
    </w:lvl>
    <w:lvl w:ilvl="5" w:tplc="8CE477CE" w:tentative="1">
      <w:start w:val="1"/>
      <w:numFmt w:val="decimal"/>
      <w:lvlText w:val="%6."/>
      <w:lvlJc w:val="left"/>
      <w:pPr>
        <w:tabs>
          <w:tab w:val="num" w:pos="4320"/>
        </w:tabs>
        <w:ind w:left="4320" w:hanging="360"/>
      </w:pPr>
    </w:lvl>
    <w:lvl w:ilvl="6" w:tplc="993E44A8" w:tentative="1">
      <w:start w:val="1"/>
      <w:numFmt w:val="decimal"/>
      <w:lvlText w:val="%7."/>
      <w:lvlJc w:val="left"/>
      <w:pPr>
        <w:tabs>
          <w:tab w:val="num" w:pos="5040"/>
        </w:tabs>
        <w:ind w:left="5040" w:hanging="360"/>
      </w:pPr>
    </w:lvl>
    <w:lvl w:ilvl="7" w:tplc="5D62FE88" w:tentative="1">
      <w:start w:val="1"/>
      <w:numFmt w:val="decimal"/>
      <w:lvlText w:val="%8."/>
      <w:lvlJc w:val="left"/>
      <w:pPr>
        <w:tabs>
          <w:tab w:val="num" w:pos="5760"/>
        </w:tabs>
        <w:ind w:left="5760" w:hanging="360"/>
      </w:pPr>
    </w:lvl>
    <w:lvl w:ilvl="8" w:tplc="66FE7E8E" w:tentative="1">
      <w:start w:val="1"/>
      <w:numFmt w:val="decimal"/>
      <w:lvlText w:val="%9."/>
      <w:lvlJc w:val="left"/>
      <w:pPr>
        <w:tabs>
          <w:tab w:val="num" w:pos="6480"/>
        </w:tabs>
        <w:ind w:left="6480" w:hanging="360"/>
      </w:pPr>
    </w:lvl>
  </w:abstractNum>
  <w:abstractNum w:abstractNumId="17" w15:restartNumberingAfterBreak="0">
    <w:nsid w:val="38C521F8"/>
    <w:multiLevelType w:val="hybridMultilevel"/>
    <w:tmpl w:val="E322174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3AC41EEE"/>
    <w:multiLevelType w:val="hybridMultilevel"/>
    <w:tmpl w:val="2ECCA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74257A"/>
    <w:multiLevelType w:val="hybridMultilevel"/>
    <w:tmpl w:val="C1C2C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D24920"/>
    <w:multiLevelType w:val="hybridMultilevel"/>
    <w:tmpl w:val="7FB253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429A634D"/>
    <w:multiLevelType w:val="hybridMultilevel"/>
    <w:tmpl w:val="AE7EC9F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44B04545"/>
    <w:multiLevelType w:val="hybridMultilevel"/>
    <w:tmpl w:val="6B5C0F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E4D1F8E"/>
    <w:multiLevelType w:val="hybridMultilevel"/>
    <w:tmpl w:val="6E704662"/>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4" w15:restartNumberingAfterBreak="0">
    <w:nsid w:val="4E513D25"/>
    <w:multiLevelType w:val="hybridMultilevel"/>
    <w:tmpl w:val="01C2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5728DA"/>
    <w:multiLevelType w:val="hybridMultilevel"/>
    <w:tmpl w:val="ECB0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A03EFD"/>
    <w:multiLevelType w:val="hybridMultilevel"/>
    <w:tmpl w:val="3E6E6C8E"/>
    <w:lvl w:ilvl="0" w:tplc="11A07404">
      <w:start w:val="1"/>
      <w:numFmt w:val="decimal"/>
      <w:lvlText w:val="%1."/>
      <w:lvlJc w:val="left"/>
      <w:pPr>
        <w:tabs>
          <w:tab w:val="num" w:pos="720"/>
        </w:tabs>
        <w:ind w:left="720" w:hanging="360"/>
      </w:pPr>
    </w:lvl>
    <w:lvl w:ilvl="1" w:tplc="43DEF47C" w:tentative="1">
      <w:start w:val="1"/>
      <w:numFmt w:val="decimal"/>
      <w:lvlText w:val="%2."/>
      <w:lvlJc w:val="left"/>
      <w:pPr>
        <w:tabs>
          <w:tab w:val="num" w:pos="1440"/>
        </w:tabs>
        <w:ind w:left="1440" w:hanging="360"/>
      </w:pPr>
    </w:lvl>
    <w:lvl w:ilvl="2" w:tplc="C3808D4E" w:tentative="1">
      <w:start w:val="1"/>
      <w:numFmt w:val="decimal"/>
      <w:lvlText w:val="%3."/>
      <w:lvlJc w:val="left"/>
      <w:pPr>
        <w:tabs>
          <w:tab w:val="num" w:pos="2160"/>
        </w:tabs>
        <w:ind w:left="2160" w:hanging="360"/>
      </w:pPr>
    </w:lvl>
    <w:lvl w:ilvl="3" w:tplc="8EF4C7C4" w:tentative="1">
      <w:start w:val="1"/>
      <w:numFmt w:val="decimal"/>
      <w:lvlText w:val="%4."/>
      <w:lvlJc w:val="left"/>
      <w:pPr>
        <w:tabs>
          <w:tab w:val="num" w:pos="2880"/>
        </w:tabs>
        <w:ind w:left="2880" w:hanging="360"/>
      </w:pPr>
    </w:lvl>
    <w:lvl w:ilvl="4" w:tplc="647EA3D2" w:tentative="1">
      <w:start w:val="1"/>
      <w:numFmt w:val="decimal"/>
      <w:lvlText w:val="%5."/>
      <w:lvlJc w:val="left"/>
      <w:pPr>
        <w:tabs>
          <w:tab w:val="num" w:pos="3600"/>
        </w:tabs>
        <w:ind w:left="3600" w:hanging="360"/>
      </w:pPr>
    </w:lvl>
    <w:lvl w:ilvl="5" w:tplc="6316D3D4" w:tentative="1">
      <w:start w:val="1"/>
      <w:numFmt w:val="decimal"/>
      <w:lvlText w:val="%6."/>
      <w:lvlJc w:val="left"/>
      <w:pPr>
        <w:tabs>
          <w:tab w:val="num" w:pos="4320"/>
        </w:tabs>
        <w:ind w:left="4320" w:hanging="360"/>
      </w:pPr>
    </w:lvl>
    <w:lvl w:ilvl="6" w:tplc="E7C6338A" w:tentative="1">
      <w:start w:val="1"/>
      <w:numFmt w:val="decimal"/>
      <w:lvlText w:val="%7."/>
      <w:lvlJc w:val="left"/>
      <w:pPr>
        <w:tabs>
          <w:tab w:val="num" w:pos="5040"/>
        </w:tabs>
        <w:ind w:left="5040" w:hanging="360"/>
      </w:pPr>
    </w:lvl>
    <w:lvl w:ilvl="7" w:tplc="B4B28DCE" w:tentative="1">
      <w:start w:val="1"/>
      <w:numFmt w:val="decimal"/>
      <w:lvlText w:val="%8."/>
      <w:lvlJc w:val="left"/>
      <w:pPr>
        <w:tabs>
          <w:tab w:val="num" w:pos="5760"/>
        </w:tabs>
        <w:ind w:left="5760" w:hanging="360"/>
      </w:pPr>
    </w:lvl>
    <w:lvl w:ilvl="8" w:tplc="86001DBC" w:tentative="1">
      <w:start w:val="1"/>
      <w:numFmt w:val="decimal"/>
      <w:lvlText w:val="%9."/>
      <w:lvlJc w:val="left"/>
      <w:pPr>
        <w:tabs>
          <w:tab w:val="num" w:pos="6480"/>
        </w:tabs>
        <w:ind w:left="6480" w:hanging="360"/>
      </w:pPr>
    </w:lvl>
  </w:abstractNum>
  <w:abstractNum w:abstractNumId="27" w15:restartNumberingAfterBreak="0">
    <w:nsid w:val="637E378A"/>
    <w:multiLevelType w:val="hybridMultilevel"/>
    <w:tmpl w:val="DD82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D54BC"/>
    <w:multiLevelType w:val="hybridMultilevel"/>
    <w:tmpl w:val="15C231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6C25C57"/>
    <w:multiLevelType w:val="hybridMultilevel"/>
    <w:tmpl w:val="7EF284BC"/>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0" w15:restartNumberingAfterBreak="0">
    <w:nsid w:val="6C2D39CC"/>
    <w:multiLevelType w:val="hybridMultilevel"/>
    <w:tmpl w:val="39C6D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4C6F0A"/>
    <w:multiLevelType w:val="hybridMultilevel"/>
    <w:tmpl w:val="BF0E0D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7AED17F6"/>
    <w:multiLevelType w:val="hybridMultilevel"/>
    <w:tmpl w:val="DCA65210"/>
    <w:lvl w:ilvl="0" w:tplc="BF4C47DA">
      <w:start w:val="1"/>
      <w:numFmt w:val="decimal"/>
      <w:lvlText w:val="%1."/>
      <w:lvlJc w:val="left"/>
      <w:pPr>
        <w:tabs>
          <w:tab w:val="num" w:pos="720"/>
        </w:tabs>
        <w:ind w:left="720" w:hanging="360"/>
      </w:pPr>
    </w:lvl>
    <w:lvl w:ilvl="1" w:tplc="C414E290">
      <w:start w:val="26676"/>
      <w:numFmt w:val="bullet"/>
      <w:lvlText w:val="•"/>
      <w:lvlJc w:val="left"/>
      <w:pPr>
        <w:tabs>
          <w:tab w:val="num" w:pos="1440"/>
        </w:tabs>
        <w:ind w:left="1440" w:hanging="360"/>
      </w:pPr>
      <w:rPr>
        <w:rFonts w:ascii="Arial" w:hAnsi="Arial" w:hint="default"/>
      </w:rPr>
    </w:lvl>
    <w:lvl w:ilvl="2" w:tplc="40FC896E" w:tentative="1">
      <w:start w:val="1"/>
      <w:numFmt w:val="decimal"/>
      <w:lvlText w:val="%3."/>
      <w:lvlJc w:val="left"/>
      <w:pPr>
        <w:tabs>
          <w:tab w:val="num" w:pos="2160"/>
        </w:tabs>
        <w:ind w:left="2160" w:hanging="360"/>
      </w:pPr>
    </w:lvl>
    <w:lvl w:ilvl="3" w:tplc="EA1E3660" w:tentative="1">
      <w:start w:val="1"/>
      <w:numFmt w:val="decimal"/>
      <w:lvlText w:val="%4."/>
      <w:lvlJc w:val="left"/>
      <w:pPr>
        <w:tabs>
          <w:tab w:val="num" w:pos="2880"/>
        </w:tabs>
        <w:ind w:left="2880" w:hanging="360"/>
      </w:pPr>
    </w:lvl>
    <w:lvl w:ilvl="4" w:tplc="8E62DD10" w:tentative="1">
      <w:start w:val="1"/>
      <w:numFmt w:val="decimal"/>
      <w:lvlText w:val="%5."/>
      <w:lvlJc w:val="left"/>
      <w:pPr>
        <w:tabs>
          <w:tab w:val="num" w:pos="3600"/>
        </w:tabs>
        <w:ind w:left="3600" w:hanging="360"/>
      </w:pPr>
    </w:lvl>
    <w:lvl w:ilvl="5" w:tplc="6A2C80EA" w:tentative="1">
      <w:start w:val="1"/>
      <w:numFmt w:val="decimal"/>
      <w:lvlText w:val="%6."/>
      <w:lvlJc w:val="left"/>
      <w:pPr>
        <w:tabs>
          <w:tab w:val="num" w:pos="4320"/>
        </w:tabs>
        <w:ind w:left="4320" w:hanging="360"/>
      </w:pPr>
    </w:lvl>
    <w:lvl w:ilvl="6" w:tplc="FDC41106" w:tentative="1">
      <w:start w:val="1"/>
      <w:numFmt w:val="decimal"/>
      <w:lvlText w:val="%7."/>
      <w:lvlJc w:val="left"/>
      <w:pPr>
        <w:tabs>
          <w:tab w:val="num" w:pos="5040"/>
        </w:tabs>
        <w:ind w:left="5040" w:hanging="360"/>
      </w:pPr>
    </w:lvl>
    <w:lvl w:ilvl="7" w:tplc="8C56282E" w:tentative="1">
      <w:start w:val="1"/>
      <w:numFmt w:val="decimal"/>
      <w:lvlText w:val="%8."/>
      <w:lvlJc w:val="left"/>
      <w:pPr>
        <w:tabs>
          <w:tab w:val="num" w:pos="5760"/>
        </w:tabs>
        <w:ind w:left="5760" w:hanging="360"/>
      </w:pPr>
    </w:lvl>
    <w:lvl w:ilvl="8" w:tplc="C946310E" w:tentative="1">
      <w:start w:val="1"/>
      <w:numFmt w:val="decimal"/>
      <w:lvlText w:val="%9."/>
      <w:lvlJc w:val="left"/>
      <w:pPr>
        <w:tabs>
          <w:tab w:val="num" w:pos="6480"/>
        </w:tabs>
        <w:ind w:left="6480" w:hanging="360"/>
      </w:pPr>
    </w:lvl>
  </w:abstractNum>
  <w:num w:numId="1">
    <w:abstractNumId w:val="27"/>
  </w:num>
  <w:num w:numId="2">
    <w:abstractNumId w:val="13"/>
  </w:num>
  <w:num w:numId="3">
    <w:abstractNumId w:val="1"/>
  </w:num>
  <w:num w:numId="4">
    <w:abstractNumId w:val="20"/>
  </w:num>
  <w:num w:numId="5">
    <w:abstractNumId w:val="8"/>
  </w:num>
  <w:num w:numId="6">
    <w:abstractNumId w:val="24"/>
  </w:num>
  <w:num w:numId="7">
    <w:abstractNumId w:val="21"/>
  </w:num>
  <w:num w:numId="8">
    <w:abstractNumId w:val="30"/>
  </w:num>
  <w:num w:numId="9">
    <w:abstractNumId w:val="29"/>
  </w:num>
  <w:num w:numId="10">
    <w:abstractNumId w:val="31"/>
  </w:num>
  <w:num w:numId="11">
    <w:abstractNumId w:val="6"/>
  </w:num>
  <w:num w:numId="12">
    <w:abstractNumId w:val="6"/>
  </w:num>
  <w:num w:numId="13">
    <w:abstractNumId w:val="17"/>
  </w:num>
  <w:num w:numId="14">
    <w:abstractNumId w:val="7"/>
  </w:num>
  <w:num w:numId="15">
    <w:abstractNumId w:val="25"/>
  </w:num>
  <w:num w:numId="16">
    <w:abstractNumId w:val="23"/>
  </w:num>
  <w:num w:numId="17">
    <w:abstractNumId w:val="18"/>
  </w:num>
  <w:num w:numId="18">
    <w:abstractNumId w:val="11"/>
  </w:num>
  <w:num w:numId="19">
    <w:abstractNumId w:val="26"/>
  </w:num>
  <w:num w:numId="20">
    <w:abstractNumId w:val="14"/>
  </w:num>
  <w:num w:numId="21">
    <w:abstractNumId w:val="12"/>
  </w:num>
  <w:num w:numId="22">
    <w:abstractNumId w:val="2"/>
  </w:num>
  <w:num w:numId="23">
    <w:abstractNumId w:val="15"/>
  </w:num>
  <w:num w:numId="24">
    <w:abstractNumId w:val="16"/>
  </w:num>
  <w:num w:numId="25">
    <w:abstractNumId w:val="32"/>
  </w:num>
  <w:num w:numId="26">
    <w:abstractNumId w:val="5"/>
  </w:num>
  <w:num w:numId="27">
    <w:abstractNumId w:val="19"/>
  </w:num>
  <w:num w:numId="28">
    <w:abstractNumId w:val="9"/>
  </w:num>
  <w:num w:numId="29">
    <w:abstractNumId w:val="3"/>
  </w:num>
  <w:num w:numId="30">
    <w:abstractNumId w:val="22"/>
  </w:num>
  <w:num w:numId="31">
    <w:abstractNumId w:val="4"/>
  </w:num>
  <w:num w:numId="32">
    <w:abstractNumId w:val="28"/>
  </w:num>
  <w:num w:numId="33">
    <w:abstractNumId w:val="1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009"/>
    <w:rsid w:val="00016CA2"/>
    <w:rsid w:val="0002340F"/>
    <w:rsid w:val="00024CD1"/>
    <w:rsid w:val="0003385B"/>
    <w:rsid w:val="00040CA5"/>
    <w:rsid w:val="00045113"/>
    <w:rsid w:val="00050982"/>
    <w:rsid w:val="00050FD8"/>
    <w:rsid w:val="00053B45"/>
    <w:rsid w:val="00053CE6"/>
    <w:rsid w:val="00053FB4"/>
    <w:rsid w:val="00054D7E"/>
    <w:rsid w:val="00055F7D"/>
    <w:rsid w:val="00057CC5"/>
    <w:rsid w:val="000611B3"/>
    <w:rsid w:val="00065178"/>
    <w:rsid w:val="0007332A"/>
    <w:rsid w:val="00080C08"/>
    <w:rsid w:val="00084072"/>
    <w:rsid w:val="00091BDB"/>
    <w:rsid w:val="000A09D9"/>
    <w:rsid w:val="000B2243"/>
    <w:rsid w:val="000B2477"/>
    <w:rsid w:val="000B324B"/>
    <w:rsid w:val="000C236E"/>
    <w:rsid w:val="000C3466"/>
    <w:rsid w:val="000C3B60"/>
    <w:rsid w:val="000C45D0"/>
    <w:rsid w:val="000D1DF5"/>
    <w:rsid w:val="000D41C6"/>
    <w:rsid w:val="000E1D53"/>
    <w:rsid w:val="000E2356"/>
    <w:rsid w:val="000E3341"/>
    <w:rsid w:val="000E3A54"/>
    <w:rsid w:val="000F37E0"/>
    <w:rsid w:val="000F5090"/>
    <w:rsid w:val="000F7452"/>
    <w:rsid w:val="00100230"/>
    <w:rsid w:val="00101D03"/>
    <w:rsid w:val="00112FD0"/>
    <w:rsid w:val="00114A42"/>
    <w:rsid w:val="00115C5F"/>
    <w:rsid w:val="00115C6A"/>
    <w:rsid w:val="00141E09"/>
    <w:rsid w:val="00144BAF"/>
    <w:rsid w:val="00152FE9"/>
    <w:rsid w:val="00154D32"/>
    <w:rsid w:val="00155811"/>
    <w:rsid w:val="00164620"/>
    <w:rsid w:val="00164F6C"/>
    <w:rsid w:val="001653CE"/>
    <w:rsid w:val="0016565C"/>
    <w:rsid w:val="00170472"/>
    <w:rsid w:val="001704D7"/>
    <w:rsid w:val="00172847"/>
    <w:rsid w:val="001740B8"/>
    <w:rsid w:val="00174B2F"/>
    <w:rsid w:val="00175911"/>
    <w:rsid w:val="00176C8E"/>
    <w:rsid w:val="00176EE2"/>
    <w:rsid w:val="00191F4A"/>
    <w:rsid w:val="0019488D"/>
    <w:rsid w:val="00195AB2"/>
    <w:rsid w:val="00197962"/>
    <w:rsid w:val="001A3DF8"/>
    <w:rsid w:val="001A6220"/>
    <w:rsid w:val="001B15E0"/>
    <w:rsid w:val="001B2B89"/>
    <w:rsid w:val="001B3A1E"/>
    <w:rsid w:val="001B5D6B"/>
    <w:rsid w:val="001C34F0"/>
    <w:rsid w:val="001C54A7"/>
    <w:rsid w:val="001C5AEB"/>
    <w:rsid w:val="001C65DE"/>
    <w:rsid w:val="001C7012"/>
    <w:rsid w:val="001C71A8"/>
    <w:rsid w:val="001C77BF"/>
    <w:rsid w:val="001C78C4"/>
    <w:rsid w:val="001D1C01"/>
    <w:rsid w:val="001D2CC9"/>
    <w:rsid w:val="001D37C1"/>
    <w:rsid w:val="001D446D"/>
    <w:rsid w:val="001E5A75"/>
    <w:rsid w:val="001E7D21"/>
    <w:rsid w:val="001E7EDA"/>
    <w:rsid w:val="001F08AF"/>
    <w:rsid w:val="001F576D"/>
    <w:rsid w:val="001F657F"/>
    <w:rsid w:val="002046AF"/>
    <w:rsid w:val="002061C0"/>
    <w:rsid w:val="00210BED"/>
    <w:rsid w:val="00211B09"/>
    <w:rsid w:val="0022065B"/>
    <w:rsid w:val="00224558"/>
    <w:rsid w:val="00225BDB"/>
    <w:rsid w:val="0023017C"/>
    <w:rsid w:val="00230873"/>
    <w:rsid w:val="002319DB"/>
    <w:rsid w:val="002329C4"/>
    <w:rsid w:val="00232A86"/>
    <w:rsid w:val="00237F78"/>
    <w:rsid w:val="0024487C"/>
    <w:rsid w:val="00251568"/>
    <w:rsid w:val="00252B65"/>
    <w:rsid w:val="00255282"/>
    <w:rsid w:val="002631A5"/>
    <w:rsid w:val="002638E7"/>
    <w:rsid w:val="00266776"/>
    <w:rsid w:val="00266FC9"/>
    <w:rsid w:val="00267C9A"/>
    <w:rsid w:val="00274D24"/>
    <w:rsid w:val="002752B3"/>
    <w:rsid w:val="00283DE8"/>
    <w:rsid w:val="00284402"/>
    <w:rsid w:val="00293B8D"/>
    <w:rsid w:val="00296D47"/>
    <w:rsid w:val="002A3DAA"/>
    <w:rsid w:val="002B2719"/>
    <w:rsid w:val="002B5FA3"/>
    <w:rsid w:val="002C31B0"/>
    <w:rsid w:val="002C3973"/>
    <w:rsid w:val="002D4D23"/>
    <w:rsid w:val="002D6809"/>
    <w:rsid w:val="002E11A5"/>
    <w:rsid w:val="002F6381"/>
    <w:rsid w:val="00302635"/>
    <w:rsid w:val="00303552"/>
    <w:rsid w:val="00304B61"/>
    <w:rsid w:val="00333B5C"/>
    <w:rsid w:val="0033665F"/>
    <w:rsid w:val="00343648"/>
    <w:rsid w:val="003444C8"/>
    <w:rsid w:val="00345F75"/>
    <w:rsid w:val="00347AB1"/>
    <w:rsid w:val="00350835"/>
    <w:rsid w:val="00352AC2"/>
    <w:rsid w:val="003542C2"/>
    <w:rsid w:val="0036158E"/>
    <w:rsid w:val="00367A00"/>
    <w:rsid w:val="00370E12"/>
    <w:rsid w:val="00380562"/>
    <w:rsid w:val="00381F52"/>
    <w:rsid w:val="00383F5E"/>
    <w:rsid w:val="00391150"/>
    <w:rsid w:val="00394105"/>
    <w:rsid w:val="00395798"/>
    <w:rsid w:val="003957F1"/>
    <w:rsid w:val="00395FA5"/>
    <w:rsid w:val="003A09F9"/>
    <w:rsid w:val="003A17B6"/>
    <w:rsid w:val="003A5ACF"/>
    <w:rsid w:val="003A5BF6"/>
    <w:rsid w:val="003B23A7"/>
    <w:rsid w:val="003B4975"/>
    <w:rsid w:val="003B658E"/>
    <w:rsid w:val="003C0A51"/>
    <w:rsid w:val="003C690E"/>
    <w:rsid w:val="003C6FE3"/>
    <w:rsid w:val="003C7E78"/>
    <w:rsid w:val="003D0853"/>
    <w:rsid w:val="003D127F"/>
    <w:rsid w:val="003D35BA"/>
    <w:rsid w:val="003D4462"/>
    <w:rsid w:val="003D4C1A"/>
    <w:rsid w:val="003D7442"/>
    <w:rsid w:val="003E06B5"/>
    <w:rsid w:val="003E3999"/>
    <w:rsid w:val="003E3F6C"/>
    <w:rsid w:val="003E4265"/>
    <w:rsid w:val="003E42D3"/>
    <w:rsid w:val="003E67DF"/>
    <w:rsid w:val="003F2249"/>
    <w:rsid w:val="003F4AD7"/>
    <w:rsid w:val="003F5411"/>
    <w:rsid w:val="003F7341"/>
    <w:rsid w:val="003F7D46"/>
    <w:rsid w:val="003F7E34"/>
    <w:rsid w:val="004037B9"/>
    <w:rsid w:val="00405EAF"/>
    <w:rsid w:val="00410683"/>
    <w:rsid w:val="00420864"/>
    <w:rsid w:val="00421D27"/>
    <w:rsid w:val="00426A6C"/>
    <w:rsid w:val="00431150"/>
    <w:rsid w:val="00431D07"/>
    <w:rsid w:val="00432F0E"/>
    <w:rsid w:val="00442739"/>
    <w:rsid w:val="00443DBF"/>
    <w:rsid w:val="004449F9"/>
    <w:rsid w:val="00446E4F"/>
    <w:rsid w:val="00452625"/>
    <w:rsid w:val="00452E1D"/>
    <w:rsid w:val="00454BE4"/>
    <w:rsid w:val="00466009"/>
    <w:rsid w:val="00466FC9"/>
    <w:rsid w:val="004713D1"/>
    <w:rsid w:val="004757B7"/>
    <w:rsid w:val="00476188"/>
    <w:rsid w:val="00491177"/>
    <w:rsid w:val="00496DD7"/>
    <w:rsid w:val="004A1A1A"/>
    <w:rsid w:val="004A594B"/>
    <w:rsid w:val="004A7E9E"/>
    <w:rsid w:val="004B11CD"/>
    <w:rsid w:val="004B1961"/>
    <w:rsid w:val="004C007C"/>
    <w:rsid w:val="004C0839"/>
    <w:rsid w:val="004C0D69"/>
    <w:rsid w:val="004C3342"/>
    <w:rsid w:val="004C3D2E"/>
    <w:rsid w:val="004D085B"/>
    <w:rsid w:val="004D2FA8"/>
    <w:rsid w:val="004D36F9"/>
    <w:rsid w:val="004D478B"/>
    <w:rsid w:val="004D57FC"/>
    <w:rsid w:val="004E2FDC"/>
    <w:rsid w:val="00504EC1"/>
    <w:rsid w:val="00507CE8"/>
    <w:rsid w:val="00514D95"/>
    <w:rsid w:val="005162EB"/>
    <w:rsid w:val="00517333"/>
    <w:rsid w:val="00517954"/>
    <w:rsid w:val="0052521E"/>
    <w:rsid w:val="00535FF7"/>
    <w:rsid w:val="00543D08"/>
    <w:rsid w:val="00547EA0"/>
    <w:rsid w:val="005557B5"/>
    <w:rsid w:val="00556FE7"/>
    <w:rsid w:val="005621AC"/>
    <w:rsid w:val="00562A3F"/>
    <w:rsid w:val="00562ACD"/>
    <w:rsid w:val="00563762"/>
    <w:rsid w:val="00571825"/>
    <w:rsid w:val="00573160"/>
    <w:rsid w:val="005851E8"/>
    <w:rsid w:val="00592E58"/>
    <w:rsid w:val="005A1F3B"/>
    <w:rsid w:val="005A2664"/>
    <w:rsid w:val="005A6E19"/>
    <w:rsid w:val="005B2572"/>
    <w:rsid w:val="005B338D"/>
    <w:rsid w:val="005B6222"/>
    <w:rsid w:val="005C0ED7"/>
    <w:rsid w:val="005C3E92"/>
    <w:rsid w:val="005D6D99"/>
    <w:rsid w:val="005E468B"/>
    <w:rsid w:val="005E7A7C"/>
    <w:rsid w:val="005F0C5A"/>
    <w:rsid w:val="005F1620"/>
    <w:rsid w:val="005F5B35"/>
    <w:rsid w:val="005F6AC3"/>
    <w:rsid w:val="005F700F"/>
    <w:rsid w:val="006027C8"/>
    <w:rsid w:val="00603E29"/>
    <w:rsid w:val="00606ABF"/>
    <w:rsid w:val="006163C9"/>
    <w:rsid w:val="00616DB0"/>
    <w:rsid w:val="006171A1"/>
    <w:rsid w:val="00622FAF"/>
    <w:rsid w:val="006248F6"/>
    <w:rsid w:val="00624FA9"/>
    <w:rsid w:val="006258F5"/>
    <w:rsid w:val="00625972"/>
    <w:rsid w:val="00626167"/>
    <w:rsid w:val="006261C2"/>
    <w:rsid w:val="0062651B"/>
    <w:rsid w:val="00626E88"/>
    <w:rsid w:val="0064196B"/>
    <w:rsid w:val="00653AA6"/>
    <w:rsid w:val="00661E7A"/>
    <w:rsid w:val="00661E90"/>
    <w:rsid w:val="00662129"/>
    <w:rsid w:val="00664EC6"/>
    <w:rsid w:val="0066554A"/>
    <w:rsid w:val="0066769F"/>
    <w:rsid w:val="00671D9D"/>
    <w:rsid w:val="00680E67"/>
    <w:rsid w:val="0068363B"/>
    <w:rsid w:val="006838E9"/>
    <w:rsid w:val="00684BAA"/>
    <w:rsid w:val="006951D5"/>
    <w:rsid w:val="00696D0E"/>
    <w:rsid w:val="00697B09"/>
    <w:rsid w:val="006A4041"/>
    <w:rsid w:val="006A6298"/>
    <w:rsid w:val="006A68ED"/>
    <w:rsid w:val="006B0FBE"/>
    <w:rsid w:val="006B2F02"/>
    <w:rsid w:val="006B34D4"/>
    <w:rsid w:val="006B4774"/>
    <w:rsid w:val="006B53EE"/>
    <w:rsid w:val="006B61DF"/>
    <w:rsid w:val="006B624D"/>
    <w:rsid w:val="006B7738"/>
    <w:rsid w:val="006B7840"/>
    <w:rsid w:val="006C437D"/>
    <w:rsid w:val="006D3B83"/>
    <w:rsid w:val="006E0A88"/>
    <w:rsid w:val="006E4A94"/>
    <w:rsid w:val="006F21A9"/>
    <w:rsid w:val="006F4BBB"/>
    <w:rsid w:val="006F5D63"/>
    <w:rsid w:val="006F5E37"/>
    <w:rsid w:val="0070114C"/>
    <w:rsid w:val="0070419A"/>
    <w:rsid w:val="00707409"/>
    <w:rsid w:val="0071049F"/>
    <w:rsid w:val="00722B7C"/>
    <w:rsid w:val="007237A7"/>
    <w:rsid w:val="0073102D"/>
    <w:rsid w:val="00733DF4"/>
    <w:rsid w:val="00735AB2"/>
    <w:rsid w:val="00741BA4"/>
    <w:rsid w:val="00747B88"/>
    <w:rsid w:val="0075644D"/>
    <w:rsid w:val="00761114"/>
    <w:rsid w:val="007619BF"/>
    <w:rsid w:val="00771BFC"/>
    <w:rsid w:val="00771DC4"/>
    <w:rsid w:val="00773409"/>
    <w:rsid w:val="00776BCC"/>
    <w:rsid w:val="0078097E"/>
    <w:rsid w:val="007962FB"/>
    <w:rsid w:val="007A3716"/>
    <w:rsid w:val="007A4F36"/>
    <w:rsid w:val="007C4794"/>
    <w:rsid w:val="007C6861"/>
    <w:rsid w:val="007D2AB4"/>
    <w:rsid w:val="007D41F8"/>
    <w:rsid w:val="007E544A"/>
    <w:rsid w:val="007F0EA0"/>
    <w:rsid w:val="007F3010"/>
    <w:rsid w:val="007F333A"/>
    <w:rsid w:val="007F56DC"/>
    <w:rsid w:val="008002AC"/>
    <w:rsid w:val="008006BA"/>
    <w:rsid w:val="00800827"/>
    <w:rsid w:val="00811CEB"/>
    <w:rsid w:val="00813F05"/>
    <w:rsid w:val="008154C6"/>
    <w:rsid w:val="00823FF9"/>
    <w:rsid w:val="00826B5E"/>
    <w:rsid w:val="00833418"/>
    <w:rsid w:val="00836CC2"/>
    <w:rsid w:val="008370FA"/>
    <w:rsid w:val="00841D38"/>
    <w:rsid w:val="00843179"/>
    <w:rsid w:val="008436F4"/>
    <w:rsid w:val="00844CF4"/>
    <w:rsid w:val="00845E32"/>
    <w:rsid w:val="00862F5D"/>
    <w:rsid w:val="00863741"/>
    <w:rsid w:val="00865970"/>
    <w:rsid w:val="00867D80"/>
    <w:rsid w:val="0087009E"/>
    <w:rsid w:val="00886B25"/>
    <w:rsid w:val="00886FF8"/>
    <w:rsid w:val="008917EE"/>
    <w:rsid w:val="008A1510"/>
    <w:rsid w:val="008A1A26"/>
    <w:rsid w:val="008A3D2D"/>
    <w:rsid w:val="008A45E7"/>
    <w:rsid w:val="008B622A"/>
    <w:rsid w:val="008C68C8"/>
    <w:rsid w:val="008C6A4B"/>
    <w:rsid w:val="008D0C87"/>
    <w:rsid w:val="008D197D"/>
    <w:rsid w:val="008D6FE3"/>
    <w:rsid w:val="008E17AF"/>
    <w:rsid w:val="008E76B4"/>
    <w:rsid w:val="008E7FE1"/>
    <w:rsid w:val="008F78DB"/>
    <w:rsid w:val="00901D0C"/>
    <w:rsid w:val="00903F33"/>
    <w:rsid w:val="0090693F"/>
    <w:rsid w:val="00920A90"/>
    <w:rsid w:val="00921ADF"/>
    <w:rsid w:val="009251BB"/>
    <w:rsid w:val="00926B52"/>
    <w:rsid w:val="00934C6D"/>
    <w:rsid w:val="0094419A"/>
    <w:rsid w:val="00945CCF"/>
    <w:rsid w:val="0095195F"/>
    <w:rsid w:val="00962C28"/>
    <w:rsid w:val="0096508C"/>
    <w:rsid w:val="009708DC"/>
    <w:rsid w:val="009748F1"/>
    <w:rsid w:val="0097753F"/>
    <w:rsid w:val="00986F86"/>
    <w:rsid w:val="009A2898"/>
    <w:rsid w:val="009A458E"/>
    <w:rsid w:val="009A62BE"/>
    <w:rsid w:val="009A6759"/>
    <w:rsid w:val="009B1D1B"/>
    <w:rsid w:val="009B2091"/>
    <w:rsid w:val="009B2EBD"/>
    <w:rsid w:val="009B5B4F"/>
    <w:rsid w:val="009C0194"/>
    <w:rsid w:val="009C05F3"/>
    <w:rsid w:val="009C45B6"/>
    <w:rsid w:val="009C4B31"/>
    <w:rsid w:val="009F251A"/>
    <w:rsid w:val="009F6D24"/>
    <w:rsid w:val="00A06AAF"/>
    <w:rsid w:val="00A11990"/>
    <w:rsid w:val="00A1658A"/>
    <w:rsid w:val="00A27257"/>
    <w:rsid w:val="00A2775F"/>
    <w:rsid w:val="00A27A3C"/>
    <w:rsid w:val="00A325F2"/>
    <w:rsid w:val="00A35AD7"/>
    <w:rsid w:val="00A40322"/>
    <w:rsid w:val="00A41C2C"/>
    <w:rsid w:val="00A41C33"/>
    <w:rsid w:val="00A425A6"/>
    <w:rsid w:val="00A50A7E"/>
    <w:rsid w:val="00A50BA4"/>
    <w:rsid w:val="00A55CB7"/>
    <w:rsid w:val="00A638F8"/>
    <w:rsid w:val="00A64760"/>
    <w:rsid w:val="00A717CA"/>
    <w:rsid w:val="00A728C8"/>
    <w:rsid w:val="00A77F76"/>
    <w:rsid w:val="00A80C1E"/>
    <w:rsid w:val="00A87F3B"/>
    <w:rsid w:val="00A901CF"/>
    <w:rsid w:val="00A9268C"/>
    <w:rsid w:val="00A932A5"/>
    <w:rsid w:val="00A96AF5"/>
    <w:rsid w:val="00AA315F"/>
    <w:rsid w:val="00AA55B0"/>
    <w:rsid w:val="00AA6014"/>
    <w:rsid w:val="00AB2122"/>
    <w:rsid w:val="00AB2D98"/>
    <w:rsid w:val="00AB5BF5"/>
    <w:rsid w:val="00AB68FA"/>
    <w:rsid w:val="00AC0015"/>
    <w:rsid w:val="00AC2536"/>
    <w:rsid w:val="00AC3668"/>
    <w:rsid w:val="00AC3BBC"/>
    <w:rsid w:val="00AD16E3"/>
    <w:rsid w:val="00AD4AAA"/>
    <w:rsid w:val="00AE2200"/>
    <w:rsid w:val="00AE4AA2"/>
    <w:rsid w:val="00AF267A"/>
    <w:rsid w:val="00AF32C7"/>
    <w:rsid w:val="00AF7AB3"/>
    <w:rsid w:val="00B02256"/>
    <w:rsid w:val="00B03017"/>
    <w:rsid w:val="00B041AD"/>
    <w:rsid w:val="00B059A3"/>
    <w:rsid w:val="00B07DF5"/>
    <w:rsid w:val="00B13811"/>
    <w:rsid w:val="00B1473F"/>
    <w:rsid w:val="00B17786"/>
    <w:rsid w:val="00B20E2D"/>
    <w:rsid w:val="00B269DC"/>
    <w:rsid w:val="00B26B5D"/>
    <w:rsid w:val="00B37E47"/>
    <w:rsid w:val="00B4298D"/>
    <w:rsid w:val="00B445F1"/>
    <w:rsid w:val="00B628C6"/>
    <w:rsid w:val="00B769FC"/>
    <w:rsid w:val="00B850A4"/>
    <w:rsid w:val="00B908D4"/>
    <w:rsid w:val="00B912E3"/>
    <w:rsid w:val="00B94A13"/>
    <w:rsid w:val="00B95D2A"/>
    <w:rsid w:val="00BA030A"/>
    <w:rsid w:val="00BA0372"/>
    <w:rsid w:val="00BA187E"/>
    <w:rsid w:val="00BA65AF"/>
    <w:rsid w:val="00BA765F"/>
    <w:rsid w:val="00BB05E2"/>
    <w:rsid w:val="00BB315C"/>
    <w:rsid w:val="00BB6175"/>
    <w:rsid w:val="00BB7232"/>
    <w:rsid w:val="00BB7AAC"/>
    <w:rsid w:val="00BC11D1"/>
    <w:rsid w:val="00BC1D9E"/>
    <w:rsid w:val="00BC215E"/>
    <w:rsid w:val="00BC36F7"/>
    <w:rsid w:val="00BC4991"/>
    <w:rsid w:val="00BD52FB"/>
    <w:rsid w:val="00BE0B39"/>
    <w:rsid w:val="00BE0E3C"/>
    <w:rsid w:val="00BE2C81"/>
    <w:rsid w:val="00BE564C"/>
    <w:rsid w:val="00BF0879"/>
    <w:rsid w:val="00BF7687"/>
    <w:rsid w:val="00C01225"/>
    <w:rsid w:val="00C038B2"/>
    <w:rsid w:val="00C15C18"/>
    <w:rsid w:val="00C171F9"/>
    <w:rsid w:val="00C17B22"/>
    <w:rsid w:val="00C21170"/>
    <w:rsid w:val="00C2233C"/>
    <w:rsid w:val="00C238F1"/>
    <w:rsid w:val="00C260C0"/>
    <w:rsid w:val="00C3282A"/>
    <w:rsid w:val="00C33869"/>
    <w:rsid w:val="00C352DA"/>
    <w:rsid w:val="00C469A1"/>
    <w:rsid w:val="00C50FD5"/>
    <w:rsid w:val="00C52769"/>
    <w:rsid w:val="00C6356E"/>
    <w:rsid w:val="00C6470E"/>
    <w:rsid w:val="00C73CA8"/>
    <w:rsid w:val="00C740E3"/>
    <w:rsid w:val="00C832D1"/>
    <w:rsid w:val="00C92642"/>
    <w:rsid w:val="00C92656"/>
    <w:rsid w:val="00C961A9"/>
    <w:rsid w:val="00C96793"/>
    <w:rsid w:val="00C96891"/>
    <w:rsid w:val="00CA1A82"/>
    <w:rsid w:val="00CA1DDE"/>
    <w:rsid w:val="00CA77D7"/>
    <w:rsid w:val="00CA7808"/>
    <w:rsid w:val="00CB13EE"/>
    <w:rsid w:val="00CC100C"/>
    <w:rsid w:val="00CC1490"/>
    <w:rsid w:val="00CC1A1A"/>
    <w:rsid w:val="00CC50A0"/>
    <w:rsid w:val="00CD1111"/>
    <w:rsid w:val="00CD305F"/>
    <w:rsid w:val="00CD3936"/>
    <w:rsid w:val="00CD76E4"/>
    <w:rsid w:val="00CE02EC"/>
    <w:rsid w:val="00CE116E"/>
    <w:rsid w:val="00CE1336"/>
    <w:rsid w:val="00CE2E82"/>
    <w:rsid w:val="00CE32EA"/>
    <w:rsid w:val="00CE4BFE"/>
    <w:rsid w:val="00CE4DF7"/>
    <w:rsid w:val="00CF200F"/>
    <w:rsid w:val="00CF244B"/>
    <w:rsid w:val="00CF7FA5"/>
    <w:rsid w:val="00D038AC"/>
    <w:rsid w:val="00D0470B"/>
    <w:rsid w:val="00D14BF2"/>
    <w:rsid w:val="00D17646"/>
    <w:rsid w:val="00D320E7"/>
    <w:rsid w:val="00D45021"/>
    <w:rsid w:val="00D526E1"/>
    <w:rsid w:val="00D537BC"/>
    <w:rsid w:val="00D60847"/>
    <w:rsid w:val="00D67277"/>
    <w:rsid w:val="00D7222B"/>
    <w:rsid w:val="00D75ABA"/>
    <w:rsid w:val="00D80B60"/>
    <w:rsid w:val="00D83FB3"/>
    <w:rsid w:val="00D8621B"/>
    <w:rsid w:val="00D903FF"/>
    <w:rsid w:val="00D930AF"/>
    <w:rsid w:val="00D93B76"/>
    <w:rsid w:val="00D93ED4"/>
    <w:rsid w:val="00D940D8"/>
    <w:rsid w:val="00D946CC"/>
    <w:rsid w:val="00DA4B7D"/>
    <w:rsid w:val="00DA5BB5"/>
    <w:rsid w:val="00DA6AEC"/>
    <w:rsid w:val="00DB0BF4"/>
    <w:rsid w:val="00DB492F"/>
    <w:rsid w:val="00DC0F06"/>
    <w:rsid w:val="00DC5C1E"/>
    <w:rsid w:val="00DD1D30"/>
    <w:rsid w:val="00DE0F5E"/>
    <w:rsid w:val="00DF1DE7"/>
    <w:rsid w:val="00DF2C10"/>
    <w:rsid w:val="00DF2C63"/>
    <w:rsid w:val="00DF39AA"/>
    <w:rsid w:val="00DF5322"/>
    <w:rsid w:val="00E05A98"/>
    <w:rsid w:val="00E05C52"/>
    <w:rsid w:val="00E05FA1"/>
    <w:rsid w:val="00E12565"/>
    <w:rsid w:val="00E14A65"/>
    <w:rsid w:val="00E15970"/>
    <w:rsid w:val="00E17512"/>
    <w:rsid w:val="00E231B7"/>
    <w:rsid w:val="00E27901"/>
    <w:rsid w:val="00E31439"/>
    <w:rsid w:val="00E32D2B"/>
    <w:rsid w:val="00E336E3"/>
    <w:rsid w:val="00E40B99"/>
    <w:rsid w:val="00E4617C"/>
    <w:rsid w:val="00E47FAA"/>
    <w:rsid w:val="00E5137A"/>
    <w:rsid w:val="00E539E5"/>
    <w:rsid w:val="00E573A2"/>
    <w:rsid w:val="00E63344"/>
    <w:rsid w:val="00E64191"/>
    <w:rsid w:val="00E707A9"/>
    <w:rsid w:val="00E82D9B"/>
    <w:rsid w:val="00E875D8"/>
    <w:rsid w:val="00E90413"/>
    <w:rsid w:val="00E90F47"/>
    <w:rsid w:val="00E92472"/>
    <w:rsid w:val="00E97143"/>
    <w:rsid w:val="00EA2FC8"/>
    <w:rsid w:val="00EA7079"/>
    <w:rsid w:val="00EB187A"/>
    <w:rsid w:val="00EB259E"/>
    <w:rsid w:val="00EB4E5F"/>
    <w:rsid w:val="00EB684C"/>
    <w:rsid w:val="00EC0B91"/>
    <w:rsid w:val="00ED3A15"/>
    <w:rsid w:val="00ED674B"/>
    <w:rsid w:val="00EE00B0"/>
    <w:rsid w:val="00EE147E"/>
    <w:rsid w:val="00EE1E55"/>
    <w:rsid w:val="00EE2BB8"/>
    <w:rsid w:val="00EF7F9F"/>
    <w:rsid w:val="00F02AA9"/>
    <w:rsid w:val="00F04F00"/>
    <w:rsid w:val="00F07D5A"/>
    <w:rsid w:val="00F07D75"/>
    <w:rsid w:val="00F10418"/>
    <w:rsid w:val="00F127AC"/>
    <w:rsid w:val="00F273FE"/>
    <w:rsid w:val="00F31003"/>
    <w:rsid w:val="00F32980"/>
    <w:rsid w:val="00F33BD9"/>
    <w:rsid w:val="00F5750D"/>
    <w:rsid w:val="00F6480B"/>
    <w:rsid w:val="00F66AA7"/>
    <w:rsid w:val="00F72BA1"/>
    <w:rsid w:val="00F82FFF"/>
    <w:rsid w:val="00F87457"/>
    <w:rsid w:val="00F9021D"/>
    <w:rsid w:val="00F911A1"/>
    <w:rsid w:val="00F92F2A"/>
    <w:rsid w:val="00F96C17"/>
    <w:rsid w:val="00F96C6B"/>
    <w:rsid w:val="00FA4CBF"/>
    <w:rsid w:val="00FB18CD"/>
    <w:rsid w:val="00FB4EC3"/>
    <w:rsid w:val="00FB59A7"/>
    <w:rsid w:val="00FC5F4F"/>
    <w:rsid w:val="00FD11D9"/>
    <w:rsid w:val="00FD4F8A"/>
    <w:rsid w:val="00FD527A"/>
    <w:rsid w:val="00FD67D9"/>
    <w:rsid w:val="00FE039A"/>
    <w:rsid w:val="00FF3C71"/>
    <w:rsid w:val="00FF4A77"/>
    <w:rsid w:val="00FF4ED9"/>
    <w:rsid w:val="00FF5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CE9AB"/>
  <w15:chartTrackingRefBased/>
  <w15:docId w15:val="{A15B2E48-7E03-472F-A85D-E95F0F77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510"/>
    <w:pPr>
      <w:ind w:left="720"/>
      <w:contextualSpacing/>
    </w:pPr>
  </w:style>
  <w:style w:type="paragraph" w:styleId="Header">
    <w:name w:val="header"/>
    <w:basedOn w:val="Normal"/>
    <w:link w:val="HeaderChar"/>
    <w:uiPriority w:val="99"/>
    <w:unhideWhenUsed/>
    <w:rsid w:val="00050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982"/>
  </w:style>
  <w:style w:type="paragraph" w:styleId="Footer">
    <w:name w:val="footer"/>
    <w:basedOn w:val="Normal"/>
    <w:link w:val="FooterChar"/>
    <w:uiPriority w:val="99"/>
    <w:unhideWhenUsed/>
    <w:rsid w:val="00050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982"/>
  </w:style>
  <w:style w:type="paragraph" w:styleId="BalloonText">
    <w:name w:val="Balloon Text"/>
    <w:basedOn w:val="Normal"/>
    <w:link w:val="BalloonTextChar"/>
    <w:uiPriority w:val="99"/>
    <w:semiHidden/>
    <w:unhideWhenUsed/>
    <w:rsid w:val="00D45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021"/>
    <w:rPr>
      <w:rFonts w:ascii="Segoe UI" w:hAnsi="Segoe UI" w:cs="Segoe UI"/>
      <w:sz w:val="18"/>
      <w:szCs w:val="18"/>
    </w:rPr>
  </w:style>
  <w:style w:type="paragraph" w:styleId="NormalWeb">
    <w:name w:val="Normal (Web)"/>
    <w:basedOn w:val="Normal"/>
    <w:uiPriority w:val="99"/>
    <w:unhideWhenUsed/>
    <w:rsid w:val="00144BAF"/>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B908D4"/>
    <w:rPr>
      <w:color w:val="0563C1" w:themeColor="hyperlink"/>
      <w:u w:val="single"/>
    </w:rPr>
  </w:style>
  <w:style w:type="character" w:styleId="UnresolvedMention">
    <w:name w:val="Unresolved Mention"/>
    <w:basedOn w:val="DefaultParagraphFont"/>
    <w:uiPriority w:val="99"/>
    <w:semiHidden/>
    <w:unhideWhenUsed/>
    <w:rsid w:val="00B908D4"/>
    <w:rPr>
      <w:color w:val="605E5C"/>
      <w:shd w:val="clear" w:color="auto" w:fill="E1DFDD"/>
    </w:rPr>
  </w:style>
  <w:style w:type="table" w:styleId="TableGrid">
    <w:name w:val="Table Grid"/>
    <w:basedOn w:val="TableNormal"/>
    <w:rsid w:val="00CD305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57FC"/>
    <w:rPr>
      <w:color w:val="954F72" w:themeColor="followedHyperlink"/>
      <w:u w:val="single"/>
    </w:rPr>
  </w:style>
  <w:style w:type="paragraph" w:styleId="ListBullet">
    <w:name w:val="List Bullet"/>
    <w:basedOn w:val="Normal"/>
    <w:uiPriority w:val="99"/>
    <w:unhideWhenUsed/>
    <w:rsid w:val="00B628C6"/>
    <w:pPr>
      <w:numPr>
        <w:numId w:val="3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02930">
      <w:bodyDiv w:val="1"/>
      <w:marLeft w:val="0"/>
      <w:marRight w:val="0"/>
      <w:marTop w:val="0"/>
      <w:marBottom w:val="0"/>
      <w:divBdr>
        <w:top w:val="none" w:sz="0" w:space="0" w:color="auto"/>
        <w:left w:val="none" w:sz="0" w:space="0" w:color="auto"/>
        <w:bottom w:val="none" w:sz="0" w:space="0" w:color="auto"/>
        <w:right w:val="none" w:sz="0" w:space="0" w:color="auto"/>
      </w:divBdr>
    </w:div>
    <w:div w:id="330303783">
      <w:bodyDiv w:val="1"/>
      <w:marLeft w:val="0"/>
      <w:marRight w:val="0"/>
      <w:marTop w:val="0"/>
      <w:marBottom w:val="0"/>
      <w:divBdr>
        <w:top w:val="none" w:sz="0" w:space="0" w:color="auto"/>
        <w:left w:val="none" w:sz="0" w:space="0" w:color="auto"/>
        <w:bottom w:val="none" w:sz="0" w:space="0" w:color="auto"/>
        <w:right w:val="none" w:sz="0" w:space="0" w:color="auto"/>
      </w:divBdr>
      <w:divsChild>
        <w:div w:id="1172723611">
          <w:marLeft w:val="720"/>
          <w:marRight w:val="0"/>
          <w:marTop w:val="0"/>
          <w:marBottom w:val="0"/>
          <w:divBdr>
            <w:top w:val="none" w:sz="0" w:space="0" w:color="auto"/>
            <w:left w:val="none" w:sz="0" w:space="0" w:color="auto"/>
            <w:bottom w:val="none" w:sz="0" w:space="0" w:color="auto"/>
            <w:right w:val="none" w:sz="0" w:space="0" w:color="auto"/>
          </w:divBdr>
        </w:div>
        <w:div w:id="1965766653">
          <w:marLeft w:val="720"/>
          <w:marRight w:val="0"/>
          <w:marTop w:val="0"/>
          <w:marBottom w:val="0"/>
          <w:divBdr>
            <w:top w:val="none" w:sz="0" w:space="0" w:color="auto"/>
            <w:left w:val="none" w:sz="0" w:space="0" w:color="auto"/>
            <w:bottom w:val="none" w:sz="0" w:space="0" w:color="auto"/>
            <w:right w:val="none" w:sz="0" w:space="0" w:color="auto"/>
          </w:divBdr>
        </w:div>
        <w:div w:id="133180234">
          <w:marLeft w:val="720"/>
          <w:marRight w:val="0"/>
          <w:marTop w:val="0"/>
          <w:marBottom w:val="0"/>
          <w:divBdr>
            <w:top w:val="none" w:sz="0" w:space="0" w:color="auto"/>
            <w:left w:val="none" w:sz="0" w:space="0" w:color="auto"/>
            <w:bottom w:val="none" w:sz="0" w:space="0" w:color="auto"/>
            <w:right w:val="none" w:sz="0" w:space="0" w:color="auto"/>
          </w:divBdr>
        </w:div>
        <w:div w:id="629017760">
          <w:marLeft w:val="720"/>
          <w:marRight w:val="0"/>
          <w:marTop w:val="0"/>
          <w:marBottom w:val="0"/>
          <w:divBdr>
            <w:top w:val="none" w:sz="0" w:space="0" w:color="auto"/>
            <w:left w:val="none" w:sz="0" w:space="0" w:color="auto"/>
            <w:bottom w:val="none" w:sz="0" w:space="0" w:color="auto"/>
            <w:right w:val="none" w:sz="0" w:space="0" w:color="auto"/>
          </w:divBdr>
        </w:div>
        <w:div w:id="1129278956">
          <w:marLeft w:val="720"/>
          <w:marRight w:val="0"/>
          <w:marTop w:val="0"/>
          <w:marBottom w:val="0"/>
          <w:divBdr>
            <w:top w:val="none" w:sz="0" w:space="0" w:color="auto"/>
            <w:left w:val="none" w:sz="0" w:space="0" w:color="auto"/>
            <w:bottom w:val="none" w:sz="0" w:space="0" w:color="auto"/>
            <w:right w:val="none" w:sz="0" w:space="0" w:color="auto"/>
          </w:divBdr>
        </w:div>
        <w:div w:id="1582760827">
          <w:marLeft w:val="720"/>
          <w:marRight w:val="0"/>
          <w:marTop w:val="0"/>
          <w:marBottom w:val="0"/>
          <w:divBdr>
            <w:top w:val="none" w:sz="0" w:space="0" w:color="auto"/>
            <w:left w:val="none" w:sz="0" w:space="0" w:color="auto"/>
            <w:bottom w:val="none" w:sz="0" w:space="0" w:color="auto"/>
            <w:right w:val="none" w:sz="0" w:space="0" w:color="auto"/>
          </w:divBdr>
        </w:div>
      </w:divsChild>
    </w:div>
    <w:div w:id="436415273">
      <w:bodyDiv w:val="1"/>
      <w:marLeft w:val="0"/>
      <w:marRight w:val="0"/>
      <w:marTop w:val="0"/>
      <w:marBottom w:val="0"/>
      <w:divBdr>
        <w:top w:val="none" w:sz="0" w:space="0" w:color="auto"/>
        <w:left w:val="none" w:sz="0" w:space="0" w:color="auto"/>
        <w:bottom w:val="none" w:sz="0" w:space="0" w:color="auto"/>
        <w:right w:val="none" w:sz="0" w:space="0" w:color="auto"/>
      </w:divBdr>
      <w:divsChild>
        <w:div w:id="1809273621">
          <w:marLeft w:val="547"/>
          <w:marRight w:val="0"/>
          <w:marTop w:val="0"/>
          <w:marBottom w:val="0"/>
          <w:divBdr>
            <w:top w:val="none" w:sz="0" w:space="0" w:color="auto"/>
            <w:left w:val="none" w:sz="0" w:space="0" w:color="auto"/>
            <w:bottom w:val="none" w:sz="0" w:space="0" w:color="auto"/>
            <w:right w:val="none" w:sz="0" w:space="0" w:color="auto"/>
          </w:divBdr>
        </w:div>
        <w:div w:id="1230922324">
          <w:marLeft w:val="547"/>
          <w:marRight w:val="0"/>
          <w:marTop w:val="0"/>
          <w:marBottom w:val="0"/>
          <w:divBdr>
            <w:top w:val="none" w:sz="0" w:space="0" w:color="auto"/>
            <w:left w:val="none" w:sz="0" w:space="0" w:color="auto"/>
            <w:bottom w:val="none" w:sz="0" w:space="0" w:color="auto"/>
            <w:right w:val="none" w:sz="0" w:space="0" w:color="auto"/>
          </w:divBdr>
        </w:div>
        <w:div w:id="253100245">
          <w:marLeft w:val="547"/>
          <w:marRight w:val="0"/>
          <w:marTop w:val="0"/>
          <w:marBottom w:val="0"/>
          <w:divBdr>
            <w:top w:val="none" w:sz="0" w:space="0" w:color="auto"/>
            <w:left w:val="none" w:sz="0" w:space="0" w:color="auto"/>
            <w:bottom w:val="none" w:sz="0" w:space="0" w:color="auto"/>
            <w:right w:val="none" w:sz="0" w:space="0" w:color="auto"/>
          </w:divBdr>
        </w:div>
        <w:div w:id="1409570949">
          <w:marLeft w:val="547"/>
          <w:marRight w:val="0"/>
          <w:marTop w:val="0"/>
          <w:marBottom w:val="0"/>
          <w:divBdr>
            <w:top w:val="none" w:sz="0" w:space="0" w:color="auto"/>
            <w:left w:val="none" w:sz="0" w:space="0" w:color="auto"/>
            <w:bottom w:val="none" w:sz="0" w:space="0" w:color="auto"/>
            <w:right w:val="none" w:sz="0" w:space="0" w:color="auto"/>
          </w:divBdr>
        </w:div>
      </w:divsChild>
    </w:div>
    <w:div w:id="863833809">
      <w:bodyDiv w:val="1"/>
      <w:marLeft w:val="0"/>
      <w:marRight w:val="0"/>
      <w:marTop w:val="0"/>
      <w:marBottom w:val="0"/>
      <w:divBdr>
        <w:top w:val="none" w:sz="0" w:space="0" w:color="auto"/>
        <w:left w:val="none" w:sz="0" w:space="0" w:color="auto"/>
        <w:bottom w:val="none" w:sz="0" w:space="0" w:color="auto"/>
        <w:right w:val="none" w:sz="0" w:space="0" w:color="auto"/>
      </w:divBdr>
      <w:divsChild>
        <w:div w:id="172234259">
          <w:marLeft w:val="360"/>
          <w:marRight w:val="0"/>
          <w:marTop w:val="200"/>
          <w:marBottom w:val="0"/>
          <w:divBdr>
            <w:top w:val="none" w:sz="0" w:space="0" w:color="auto"/>
            <w:left w:val="none" w:sz="0" w:space="0" w:color="auto"/>
            <w:bottom w:val="none" w:sz="0" w:space="0" w:color="auto"/>
            <w:right w:val="none" w:sz="0" w:space="0" w:color="auto"/>
          </w:divBdr>
        </w:div>
        <w:div w:id="840967327">
          <w:marLeft w:val="1080"/>
          <w:marRight w:val="0"/>
          <w:marTop w:val="100"/>
          <w:marBottom w:val="0"/>
          <w:divBdr>
            <w:top w:val="none" w:sz="0" w:space="0" w:color="auto"/>
            <w:left w:val="none" w:sz="0" w:space="0" w:color="auto"/>
            <w:bottom w:val="none" w:sz="0" w:space="0" w:color="auto"/>
            <w:right w:val="none" w:sz="0" w:space="0" w:color="auto"/>
          </w:divBdr>
        </w:div>
        <w:div w:id="32966305">
          <w:marLeft w:val="1080"/>
          <w:marRight w:val="0"/>
          <w:marTop w:val="100"/>
          <w:marBottom w:val="0"/>
          <w:divBdr>
            <w:top w:val="none" w:sz="0" w:space="0" w:color="auto"/>
            <w:left w:val="none" w:sz="0" w:space="0" w:color="auto"/>
            <w:bottom w:val="none" w:sz="0" w:space="0" w:color="auto"/>
            <w:right w:val="none" w:sz="0" w:space="0" w:color="auto"/>
          </w:divBdr>
        </w:div>
        <w:div w:id="757021827">
          <w:marLeft w:val="1080"/>
          <w:marRight w:val="0"/>
          <w:marTop w:val="100"/>
          <w:marBottom w:val="0"/>
          <w:divBdr>
            <w:top w:val="none" w:sz="0" w:space="0" w:color="auto"/>
            <w:left w:val="none" w:sz="0" w:space="0" w:color="auto"/>
            <w:bottom w:val="none" w:sz="0" w:space="0" w:color="auto"/>
            <w:right w:val="none" w:sz="0" w:space="0" w:color="auto"/>
          </w:divBdr>
        </w:div>
        <w:div w:id="1259753801">
          <w:marLeft w:val="1080"/>
          <w:marRight w:val="0"/>
          <w:marTop w:val="100"/>
          <w:marBottom w:val="0"/>
          <w:divBdr>
            <w:top w:val="none" w:sz="0" w:space="0" w:color="auto"/>
            <w:left w:val="none" w:sz="0" w:space="0" w:color="auto"/>
            <w:bottom w:val="none" w:sz="0" w:space="0" w:color="auto"/>
            <w:right w:val="none" w:sz="0" w:space="0" w:color="auto"/>
          </w:divBdr>
        </w:div>
        <w:div w:id="1394885371">
          <w:marLeft w:val="360"/>
          <w:marRight w:val="0"/>
          <w:marTop w:val="200"/>
          <w:marBottom w:val="0"/>
          <w:divBdr>
            <w:top w:val="none" w:sz="0" w:space="0" w:color="auto"/>
            <w:left w:val="none" w:sz="0" w:space="0" w:color="auto"/>
            <w:bottom w:val="none" w:sz="0" w:space="0" w:color="auto"/>
            <w:right w:val="none" w:sz="0" w:space="0" w:color="auto"/>
          </w:divBdr>
        </w:div>
        <w:div w:id="1637835145">
          <w:marLeft w:val="1080"/>
          <w:marRight w:val="0"/>
          <w:marTop w:val="100"/>
          <w:marBottom w:val="0"/>
          <w:divBdr>
            <w:top w:val="none" w:sz="0" w:space="0" w:color="auto"/>
            <w:left w:val="none" w:sz="0" w:space="0" w:color="auto"/>
            <w:bottom w:val="none" w:sz="0" w:space="0" w:color="auto"/>
            <w:right w:val="none" w:sz="0" w:space="0" w:color="auto"/>
          </w:divBdr>
        </w:div>
        <w:div w:id="898588887">
          <w:marLeft w:val="360"/>
          <w:marRight w:val="0"/>
          <w:marTop w:val="200"/>
          <w:marBottom w:val="0"/>
          <w:divBdr>
            <w:top w:val="none" w:sz="0" w:space="0" w:color="auto"/>
            <w:left w:val="none" w:sz="0" w:space="0" w:color="auto"/>
            <w:bottom w:val="none" w:sz="0" w:space="0" w:color="auto"/>
            <w:right w:val="none" w:sz="0" w:space="0" w:color="auto"/>
          </w:divBdr>
        </w:div>
        <w:div w:id="1488355292">
          <w:marLeft w:val="1080"/>
          <w:marRight w:val="0"/>
          <w:marTop w:val="100"/>
          <w:marBottom w:val="0"/>
          <w:divBdr>
            <w:top w:val="none" w:sz="0" w:space="0" w:color="auto"/>
            <w:left w:val="none" w:sz="0" w:space="0" w:color="auto"/>
            <w:bottom w:val="none" w:sz="0" w:space="0" w:color="auto"/>
            <w:right w:val="none" w:sz="0" w:space="0" w:color="auto"/>
          </w:divBdr>
        </w:div>
        <w:div w:id="1262690154">
          <w:marLeft w:val="1080"/>
          <w:marRight w:val="0"/>
          <w:marTop w:val="100"/>
          <w:marBottom w:val="0"/>
          <w:divBdr>
            <w:top w:val="none" w:sz="0" w:space="0" w:color="auto"/>
            <w:left w:val="none" w:sz="0" w:space="0" w:color="auto"/>
            <w:bottom w:val="none" w:sz="0" w:space="0" w:color="auto"/>
            <w:right w:val="none" w:sz="0" w:space="0" w:color="auto"/>
          </w:divBdr>
        </w:div>
      </w:divsChild>
    </w:div>
    <w:div w:id="1013150398">
      <w:bodyDiv w:val="1"/>
      <w:marLeft w:val="0"/>
      <w:marRight w:val="0"/>
      <w:marTop w:val="0"/>
      <w:marBottom w:val="0"/>
      <w:divBdr>
        <w:top w:val="none" w:sz="0" w:space="0" w:color="auto"/>
        <w:left w:val="none" w:sz="0" w:space="0" w:color="auto"/>
        <w:bottom w:val="none" w:sz="0" w:space="0" w:color="auto"/>
        <w:right w:val="none" w:sz="0" w:space="0" w:color="auto"/>
      </w:divBdr>
      <w:divsChild>
        <w:div w:id="1353871866">
          <w:marLeft w:val="720"/>
          <w:marRight w:val="0"/>
          <w:marTop w:val="0"/>
          <w:marBottom w:val="0"/>
          <w:divBdr>
            <w:top w:val="none" w:sz="0" w:space="0" w:color="auto"/>
            <w:left w:val="none" w:sz="0" w:space="0" w:color="auto"/>
            <w:bottom w:val="none" w:sz="0" w:space="0" w:color="auto"/>
            <w:right w:val="none" w:sz="0" w:space="0" w:color="auto"/>
          </w:divBdr>
        </w:div>
        <w:div w:id="1666786171">
          <w:marLeft w:val="720"/>
          <w:marRight w:val="0"/>
          <w:marTop w:val="0"/>
          <w:marBottom w:val="0"/>
          <w:divBdr>
            <w:top w:val="none" w:sz="0" w:space="0" w:color="auto"/>
            <w:left w:val="none" w:sz="0" w:space="0" w:color="auto"/>
            <w:bottom w:val="none" w:sz="0" w:space="0" w:color="auto"/>
            <w:right w:val="none" w:sz="0" w:space="0" w:color="auto"/>
          </w:divBdr>
        </w:div>
        <w:div w:id="1323696754">
          <w:marLeft w:val="720"/>
          <w:marRight w:val="0"/>
          <w:marTop w:val="0"/>
          <w:marBottom w:val="0"/>
          <w:divBdr>
            <w:top w:val="none" w:sz="0" w:space="0" w:color="auto"/>
            <w:left w:val="none" w:sz="0" w:space="0" w:color="auto"/>
            <w:bottom w:val="none" w:sz="0" w:space="0" w:color="auto"/>
            <w:right w:val="none" w:sz="0" w:space="0" w:color="auto"/>
          </w:divBdr>
        </w:div>
        <w:div w:id="1329480959">
          <w:marLeft w:val="720"/>
          <w:marRight w:val="0"/>
          <w:marTop w:val="0"/>
          <w:marBottom w:val="0"/>
          <w:divBdr>
            <w:top w:val="none" w:sz="0" w:space="0" w:color="auto"/>
            <w:left w:val="none" w:sz="0" w:space="0" w:color="auto"/>
            <w:bottom w:val="none" w:sz="0" w:space="0" w:color="auto"/>
            <w:right w:val="none" w:sz="0" w:space="0" w:color="auto"/>
          </w:divBdr>
        </w:div>
        <w:div w:id="698435003">
          <w:marLeft w:val="720"/>
          <w:marRight w:val="0"/>
          <w:marTop w:val="0"/>
          <w:marBottom w:val="0"/>
          <w:divBdr>
            <w:top w:val="none" w:sz="0" w:space="0" w:color="auto"/>
            <w:left w:val="none" w:sz="0" w:space="0" w:color="auto"/>
            <w:bottom w:val="none" w:sz="0" w:space="0" w:color="auto"/>
            <w:right w:val="none" w:sz="0" w:space="0" w:color="auto"/>
          </w:divBdr>
        </w:div>
        <w:div w:id="126317384">
          <w:marLeft w:val="720"/>
          <w:marRight w:val="0"/>
          <w:marTop w:val="0"/>
          <w:marBottom w:val="0"/>
          <w:divBdr>
            <w:top w:val="none" w:sz="0" w:space="0" w:color="auto"/>
            <w:left w:val="none" w:sz="0" w:space="0" w:color="auto"/>
            <w:bottom w:val="none" w:sz="0" w:space="0" w:color="auto"/>
            <w:right w:val="none" w:sz="0" w:space="0" w:color="auto"/>
          </w:divBdr>
        </w:div>
      </w:divsChild>
    </w:div>
    <w:div w:id="1118335326">
      <w:bodyDiv w:val="1"/>
      <w:marLeft w:val="0"/>
      <w:marRight w:val="0"/>
      <w:marTop w:val="0"/>
      <w:marBottom w:val="0"/>
      <w:divBdr>
        <w:top w:val="none" w:sz="0" w:space="0" w:color="auto"/>
        <w:left w:val="none" w:sz="0" w:space="0" w:color="auto"/>
        <w:bottom w:val="none" w:sz="0" w:space="0" w:color="auto"/>
        <w:right w:val="none" w:sz="0" w:space="0" w:color="auto"/>
      </w:divBdr>
    </w:div>
    <w:div w:id="1199049288">
      <w:bodyDiv w:val="1"/>
      <w:marLeft w:val="0"/>
      <w:marRight w:val="0"/>
      <w:marTop w:val="0"/>
      <w:marBottom w:val="0"/>
      <w:divBdr>
        <w:top w:val="none" w:sz="0" w:space="0" w:color="auto"/>
        <w:left w:val="none" w:sz="0" w:space="0" w:color="auto"/>
        <w:bottom w:val="none" w:sz="0" w:space="0" w:color="auto"/>
        <w:right w:val="none" w:sz="0" w:space="0" w:color="auto"/>
      </w:divBdr>
      <w:divsChild>
        <w:div w:id="485630535">
          <w:marLeft w:val="547"/>
          <w:marRight w:val="0"/>
          <w:marTop w:val="0"/>
          <w:marBottom w:val="0"/>
          <w:divBdr>
            <w:top w:val="none" w:sz="0" w:space="0" w:color="auto"/>
            <w:left w:val="none" w:sz="0" w:space="0" w:color="auto"/>
            <w:bottom w:val="none" w:sz="0" w:space="0" w:color="auto"/>
            <w:right w:val="none" w:sz="0" w:space="0" w:color="auto"/>
          </w:divBdr>
        </w:div>
        <w:div w:id="1951473649">
          <w:marLeft w:val="1166"/>
          <w:marRight w:val="0"/>
          <w:marTop w:val="0"/>
          <w:marBottom w:val="0"/>
          <w:divBdr>
            <w:top w:val="none" w:sz="0" w:space="0" w:color="auto"/>
            <w:left w:val="none" w:sz="0" w:space="0" w:color="auto"/>
            <w:bottom w:val="none" w:sz="0" w:space="0" w:color="auto"/>
            <w:right w:val="none" w:sz="0" w:space="0" w:color="auto"/>
          </w:divBdr>
        </w:div>
        <w:div w:id="553850603">
          <w:marLeft w:val="1166"/>
          <w:marRight w:val="0"/>
          <w:marTop w:val="0"/>
          <w:marBottom w:val="0"/>
          <w:divBdr>
            <w:top w:val="none" w:sz="0" w:space="0" w:color="auto"/>
            <w:left w:val="none" w:sz="0" w:space="0" w:color="auto"/>
            <w:bottom w:val="none" w:sz="0" w:space="0" w:color="auto"/>
            <w:right w:val="none" w:sz="0" w:space="0" w:color="auto"/>
          </w:divBdr>
        </w:div>
        <w:div w:id="243104481">
          <w:marLeft w:val="1166"/>
          <w:marRight w:val="0"/>
          <w:marTop w:val="0"/>
          <w:marBottom w:val="0"/>
          <w:divBdr>
            <w:top w:val="none" w:sz="0" w:space="0" w:color="auto"/>
            <w:left w:val="none" w:sz="0" w:space="0" w:color="auto"/>
            <w:bottom w:val="none" w:sz="0" w:space="0" w:color="auto"/>
            <w:right w:val="none" w:sz="0" w:space="0" w:color="auto"/>
          </w:divBdr>
        </w:div>
        <w:div w:id="1139228294">
          <w:marLeft w:val="547"/>
          <w:marRight w:val="0"/>
          <w:marTop w:val="0"/>
          <w:marBottom w:val="0"/>
          <w:divBdr>
            <w:top w:val="none" w:sz="0" w:space="0" w:color="auto"/>
            <w:left w:val="none" w:sz="0" w:space="0" w:color="auto"/>
            <w:bottom w:val="none" w:sz="0" w:space="0" w:color="auto"/>
            <w:right w:val="none" w:sz="0" w:space="0" w:color="auto"/>
          </w:divBdr>
        </w:div>
        <w:div w:id="1566255624">
          <w:marLeft w:val="1267"/>
          <w:marRight w:val="0"/>
          <w:marTop w:val="0"/>
          <w:marBottom w:val="0"/>
          <w:divBdr>
            <w:top w:val="none" w:sz="0" w:space="0" w:color="auto"/>
            <w:left w:val="none" w:sz="0" w:space="0" w:color="auto"/>
            <w:bottom w:val="none" w:sz="0" w:space="0" w:color="auto"/>
            <w:right w:val="none" w:sz="0" w:space="0" w:color="auto"/>
          </w:divBdr>
        </w:div>
        <w:div w:id="882250474">
          <w:marLeft w:val="1267"/>
          <w:marRight w:val="0"/>
          <w:marTop w:val="0"/>
          <w:marBottom w:val="0"/>
          <w:divBdr>
            <w:top w:val="none" w:sz="0" w:space="0" w:color="auto"/>
            <w:left w:val="none" w:sz="0" w:space="0" w:color="auto"/>
            <w:bottom w:val="none" w:sz="0" w:space="0" w:color="auto"/>
            <w:right w:val="none" w:sz="0" w:space="0" w:color="auto"/>
          </w:divBdr>
        </w:div>
        <w:div w:id="1219244481">
          <w:marLeft w:val="1267"/>
          <w:marRight w:val="0"/>
          <w:marTop w:val="0"/>
          <w:marBottom w:val="0"/>
          <w:divBdr>
            <w:top w:val="none" w:sz="0" w:space="0" w:color="auto"/>
            <w:left w:val="none" w:sz="0" w:space="0" w:color="auto"/>
            <w:bottom w:val="none" w:sz="0" w:space="0" w:color="auto"/>
            <w:right w:val="none" w:sz="0" w:space="0" w:color="auto"/>
          </w:divBdr>
        </w:div>
        <w:div w:id="284917">
          <w:marLeft w:val="547"/>
          <w:marRight w:val="0"/>
          <w:marTop w:val="0"/>
          <w:marBottom w:val="0"/>
          <w:divBdr>
            <w:top w:val="none" w:sz="0" w:space="0" w:color="auto"/>
            <w:left w:val="none" w:sz="0" w:space="0" w:color="auto"/>
            <w:bottom w:val="none" w:sz="0" w:space="0" w:color="auto"/>
            <w:right w:val="none" w:sz="0" w:space="0" w:color="auto"/>
          </w:divBdr>
        </w:div>
        <w:div w:id="1840536247">
          <w:marLeft w:val="547"/>
          <w:marRight w:val="0"/>
          <w:marTop w:val="0"/>
          <w:marBottom w:val="0"/>
          <w:divBdr>
            <w:top w:val="none" w:sz="0" w:space="0" w:color="auto"/>
            <w:left w:val="none" w:sz="0" w:space="0" w:color="auto"/>
            <w:bottom w:val="none" w:sz="0" w:space="0" w:color="auto"/>
            <w:right w:val="none" w:sz="0" w:space="0" w:color="auto"/>
          </w:divBdr>
        </w:div>
        <w:div w:id="503281971">
          <w:marLeft w:val="1267"/>
          <w:marRight w:val="0"/>
          <w:marTop w:val="0"/>
          <w:marBottom w:val="0"/>
          <w:divBdr>
            <w:top w:val="none" w:sz="0" w:space="0" w:color="auto"/>
            <w:left w:val="none" w:sz="0" w:space="0" w:color="auto"/>
            <w:bottom w:val="none" w:sz="0" w:space="0" w:color="auto"/>
            <w:right w:val="none" w:sz="0" w:space="0" w:color="auto"/>
          </w:divBdr>
        </w:div>
        <w:div w:id="1588807510">
          <w:marLeft w:val="1267"/>
          <w:marRight w:val="0"/>
          <w:marTop w:val="0"/>
          <w:marBottom w:val="0"/>
          <w:divBdr>
            <w:top w:val="none" w:sz="0" w:space="0" w:color="auto"/>
            <w:left w:val="none" w:sz="0" w:space="0" w:color="auto"/>
            <w:bottom w:val="none" w:sz="0" w:space="0" w:color="auto"/>
            <w:right w:val="none" w:sz="0" w:space="0" w:color="auto"/>
          </w:divBdr>
        </w:div>
      </w:divsChild>
    </w:div>
    <w:div w:id="1475678047">
      <w:bodyDiv w:val="1"/>
      <w:marLeft w:val="0"/>
      <w:marRight w:val="0"/>
      <w:marTop w:val="0"/>
      <w:marBottom w:val="0"/>
      <w:divBdr>
        <w:top w:val="none" w:sz="0" w:space="0" w:color="auto"/>
        <w:left w:val="none" w:sz="0" w:space="0" w:color="auto"/>
        <w:bottom w:val="none" w:sz="0" w:space="0" w:color="auto"/>
        <w:right w:val="none" w:sz="0" w:space="0" w:color="auto"/>
      </w:divBdr>
      <w:divsChild>
        <w:div w:id="1794901621">
          <w:marLeft w:val="547"/>
          <w:marRight w:val="0"/>
          <w:marTop w:val="0"/>
          <w:marBottom w:val="0"/>
          <w:divBdr>
            <w:top w:val="none" w:sz="0" w:space="0" w:color="auto"/>
            <w:left w:val="none" w:sz="0" w:space="0" w:color="auto"/>
            <w:bottom w:val="none" w:sz="0" w:space="0" w:color="auto"/>
            <w:right w:val="none" w:sz="0" w:space="0" w:color="auto"/>
          </w:divBdr>
        </w:div>
        <w:div w:id="825629103">
          <w:marLeft w:val="1166"/>
          <w:marRight w:val="0"/>
          <w:marTop w:val="0"/>
          <w:marBottom w:val="0"/>
          <w:divBdr>
            <w:top w:val="none" w:sz="0" w:space="0" w:color="auto"/>
            <w:left w:val="none" w:sz="0" w:space="0" w:color="auto"/>
            <w:bottom w:val="none" w:sz="0" w:space="0" w:color="auto"/>
            <w:right w:val="none" w:sz="0" w:space="0" w:color="auto"/>
          </w:divBdr>
        </w:div>
        <w:div w:id="140117585">
          <w:marLeft w:val="1166"/>
          <w:marRight w:val="0"/>
          <w:marTop w:val="0"/>
          <w:marBottom w:val="0"/>
          <w:divBdr>
            <w:top w:val="none" w:sz="0" w:space="0" w:color="auto"/>
            <w:left w:val="none" w:sz="0" w:space="0" w:color="auto"/>
            <w:bottom w:val="none" w:sz="0" w:space="0" w:color="auto"/>
            <w:right w:val="none" w:sz="0" w:space="0" w:color="auto"/>
          </w:divBdr>
        </w:div>
        <w:div w:id="1764761125">
          <w:marLeft w:val="1166"/>
          <w:marRight w:val="0"/>
          <w:marTop w:val="0"/>
          <w:marBottom w:val="0"/>
          <w:divBdr>
            <w:top w:val="none" w:sz="0" w:space="0" w:color="auto"/>
            <w:left w:val="none" w:sz="0" w:space="0" w:color="auto"/>
            <w:bottom w:val="none" w:sz="0" w:space="0" w:color="auto"/>
            <w:right w:val="none" w:sz="0" w:space="0" w:color="auto"/>
          </w:divBdr>
        </w:div>
        <w:div w:id="952246816">
          <w:marLeft w:val="547"/>
          <w:marRight w:val="0"/>
          <w:marTop w:val="0"/>
          <w:marBottom w:val="0"/>
          <w:divBdr>
            <w:top w:val="none" w:sz="0" w:space="0" w:color="auto"/>
            <w:left w:val="none" w:sz="0" w:space="0" w:color="auto"/>
            <w:bottom w:val="none" w:sz="0" w:space="0" w:color="auto"/>
            <w:right w:val="none" w:sz="0" w:space="0" w:color="auto"/>
          </w:divBdr>
        </w:div>
        <w:div w:id="1098140239">
          <w:marLeft w:val="1267"/>
          <w:marRight w:val="0"/>
          <w:marTop w:val="0"/>
          <w:marBottom w:val="0"/>
          <w:divBdr>
            <w:top w:val="none" w:sz="0" w:space="0" w:color="auto"/>
            <w:left w:val="none" w:sz="0" w:space="0" w:color="auto"/>
            <w:bottom w:val="none" w:sz="0" w:space="0" w:color="auto"/>
            <w:right w:val="none" w:sz="0" w:space="0" w:color="auto"/>
          </w:divBdr>
        </w:div>
        <w:div w:id="1772358394">
          <w:marLeft w:val="1267"/>
          <w:marRight w:val="0"/>
          <w:marTop w:val="0"/>
          <w:marBottom w:val="0"/>
          <w:divBdr>
            <w:top w:val="none" w:sz="0" w:space="0" w:color="auto"/>
            <w:left w:val="none" w:sz="0" w:space="0" w:color="auto"/>
            <w:bottom w:val="none" w:sz="0" w:space="0" w:color="auto"/>
            <w:right w:val="none" w:sz="0" w:space="0" w:color="auto"/>
          </w:divBdr>
        </w:div>
        <w:div w:id="1185167331">
          <w:marLeft w:val="1267"/>
          <w:marRight w:val="0"/>
          <w:marTop w:val="0"/>
          <w:marBottom w:val="0"/>
          <w:divBdr>
            <w:top w:val="none" w:sz="0" w:space="0" w:color="auto"/>
            <w:left w:val="none" w:sz="0" w:space="0" w:color="auto"/>
            <w:bottom w:val="none" w:sz="0" w:space="0" w:color="auto"/>
            <w:right w:val="none" w:sz="0" w:space="0" w:color="auto"/>
          </w:divBdr>
        </w:div>
        <w:div w:id="166796430">
          <w:marLeft w:val="547"/>
          <w:marRight w:val="0"/>
          <w:marTop w:val="0"/>
          <w:marBottom w:val="0"/>
          <w:divBdr>
            <w:top w:val="none" w:sz="0" w:space="0" w:color="auto"/>
            <w:left w:val="none" w:sz="0" w:space="0" w:color="auto"/>
            <w:bottom w:val="none" w:sz="0" w:space="0" w:color="auto"/>
            <w:right w:val="none" w:sz="0" w:space="0" w:color="auto"/>
          </w:divBdr>
        </w:div>
        <w:div w:id="1937009911">
          <w:marLeft w:val="547"/>
          <w:marRight w:val="0"/>
          <w:marTop w:val="0"/>
          <w:marBottom w:val="0"/>
          <w:divBdr>
            <w:top w:val="none" w:sz="0" w:space="0" w:color="auto"/>
            <w:left w:val="none" w:sz="0" w:space="0" w:color="auto"/>
            <w:bottom w:val="none" w:sz="0" w:space="0" w:color="auto"/>
            <w:right w:val="none" w:sz="0" w:space="0" w:color="auto"/>
          </w:divBdr>
        </w:div>
        <w:div w:id="1270088324">
          <w:marLeft w:val="1267"/>
          <w:marRight w:val="0"/>
          <w:marTop w:val="0"/>
          <w:marBottom w:val="0"/>
          <w:divBdr>
            <w:top w:val="none" w:sz="0" w:space="0" w:color="auto"/>
            <w:left w:val="none" w:sz="0" w:space="0" w:color="auto"/>
            <w:bottom w:val="none" w:sz="0" w:space="0" w:color="auto"/>
            <w:right w:val="none" w:sz="0" w:space="0" w:color="auto"/>
          </w:divBdr>
        </w:div>
        <w:div w:id="1962882671">
          <w:marLeft w:val="1267"/>
          <w:marRight w:val="0"/>
          <w:marTop w:val="0"/>
          <w:marBottom w:val="0"/>
          <w:divBdr>
            <w:top w:val="none" w:sz="0" w:space="0" w:color="auto"/>
            <w:left w:val="none" w:sz="0" w:space="0" w:color="auto"/>
            <w:bottom w:val="none" w:sz="0" w:space="0" w:color="auto"/>
            <w:right w:val="none" w:sz="0" w:space="0" w:color="auto"/>
          </w:divBdr>
        </w:div>
      </w:divsChild>
    </w:div>
    <w:div w:id="1585608107">
      <w:bodyDiv w:val="1"/>
      <w:marLeft w:val="0"/>
      <w:marRight w:val="0"/>
      <w:marTop w:val="0"/>
      <w:marBottom w:val="0"/>
      <w:divBdr>
        <w:top w:val="none" w:sz="0" w:space="0" w:color="auto"/>
        <w:left w:val="none" w:sz="0" w:space="0" w:color="auto"/>
        <w:bottom w:val="none" w:sz="0" w:space="0" w:color="auto"/>
        <w:right w:val="none" w:sz="0" w:space="0" w:color="auto"/>
      </w:divBdr>
    </w:div>
    <w:div w:id="1653290960">
      <w:bodyDiv w:val="1"/>
      <w:marLeft w:val="0"/>
      <w:marRight w:val="0"/>
      <w:marTop w:val="0"/>
      <w:marBottom w:val="0"/>
      <w:divBdr>
        <w:top w:val="none" w:sz="0" w:space="0" w:color="auto"/>
        <w:left w:val="none" w:sz="0" w:space="0" w:color="auto"/>
        <w:bottom w:val="none" w:sz="0" w:space="0" w:color="auto"/>
        <w:right w:val="none" w:sz="0" w:space="0" w:color="auto"/>
      </w:divBdr>
    </w:div>
    <w:div w:id="1779060100">
      <w:bodyDiv w:val="1"/>
      <w:marLeft w:val="0"/>
      <w:marRight w:val="0"/>
      <w:marTop w:val="0"/>
      <w:marBottom w:val="0"/>
      <w:divBdr>
        <w:top w:val="none" w:sz="0" w:space="0" w:color="auto"/>
        <w:left w:val="none" w:sz="0" w:space="0" w:color="auto"/>
        <w:bottom w:val="none" w:sz="0" w:space="0" w:color="auto"/>
        <w:right w:val="none" w:sz="0" w:space="0" w:color="auto"/>
      </w:divBdr>
    </w:div>
    <w:div w:id="2051146072">
      <w:bodyDiv w:val="1"/>
      <w:marLeft w:val="0"/>
      <w:marRight w:val="0"/>
      <w:marTop w:val="0"/>
      <w:marBottom w:val="0"/>
      <w:divBdr>
        <w:top w:val="none" w:sz="0" w:space="0" w:color="auto"/>
        <w:left w:val="none" w:sz="0" w:space="0" w:color="auto"/>
        <w:bottom w:val="none" w:sz="0" w:space="0" w:color="auto"/>
        <w:right w:val="none" w:sz="0" w:space="0" w:color="auto"/>
      </w:divBdr>
    </w:div>
    <w:div w:id="207973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VA@subscriptions.lacounty.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dhs.gov/immvets" TargetMode="External"/><Relationship Id="rId2" Type="http://schemas.openxmlformats.org/officeDocument/2006/relationships/customXml" Target="../customXml/item2.xml"/><Relationship Id="rId16" Type="http://schemas.openxmlformats.org/officeDocument/2006/relationships/hyperlink" Target="https://calvet.ca.gov/MinorityVets/Pages/Roster.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va.lacounty.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mva.lacoun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2EE935A58CF045881C1F1205573899" ma:contentTypeVersion="13" ma:contentTypeDescription="Create a new document." ma:contentTypeScope="" ma:versionID="f02da95e307a21a3d73b89a63191a378">
  <xsd:schema xmlns:xsd="http://www.w3.org/2001/XMLSchema" xmlns:xs="http://www.w3.org/2001/XMLSchema" xmlns:p="http://schemas.microsoft.com/office/2006/metadata/properties" xmlns:ns3="0a637a0d-b95b-4ec1-9315-854c67631e04" xmlns:ns4="56c59bb8-59aa-4660-8192-51334fbe5b17" targetNamespace="http://schemas.microsoft.com/office/2006/metadata/properties" ma:root="true" ma:fieldsID="10baccd8c93e791f83b1de692468434b" ns3:_="" ns4:_="">
    <xsd:import namespace="0a637a0d-b95b-4ec1-9315-854c67631e04"/>
    <xsd:import namespace="56c59bb8-59aa-4660-8192-51334fbe5b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37a0d-b95b-4ec1-9315-854c6763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c59bb8-59aa-4660-8192-51334fbe5b1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a637a0d-b95b-4ec1-9315-854c67631e0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50C17-558C-47B4-9DFA-627602611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37a0d-b95b-4ec1-9315-854c67631e04"/>
    <ds:schemaRef ds:uri="56c59bb8-59aa-4660-8192-51334fbe5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2E18C3-2918-47EF-B834-095FF6883C0F}">
  <ds:schemaRefs>
    <ds:schemaRef ds:uri="http://schemas.microsoft.com/sharepoint/v3/contenttype/forms"/>
  </ds:schemaRefs>
</ds:datastoreItem>
</file>

<file path=customXml/itemProps3.xml><?xml version="1.0" encoding="utf-8"?>
<ds:datastoreItem xmlns:ds="http://schemas.openxmlformats.org/officeDocument/2006/customXml" ds:itemID="{94D5AB33-33CE-4E6E-AEC4-01A42F367BD8}">
  <ds:schemaRefs>
    <ds:schemaRef ds:uri="http://schemas.microsoft.com/office/2006/metadata/properties"/>
    <ds:schemaRef ds:uri="http://schemas.microsoft.com/office/infopath/2007/PartnerControls"/>
    <ds:schemaRef ds:uri="0a637a0d-b95b-4ec1-9315-854c67631e04"/>
  </ds:schemaRefs>
</ds:datastoreItem>
</file>

<file path=customXml/itemProps4.xml><?xml version="1.0" encoding="utf-8"?>
<ds:datastoreItem xmlns:ds="http://schemas.openxmlformats.org/officeDocument/2006/customXml" ds:itemID="{1ABD4D5E-C133-460B-A989-F9529207C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2503</Words>
  <Characters>14270</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Jenai Davis</dc:creator>
  <cp:keywords/>
  <dc:description/>
  <cp:lastModifiedBy>Kathleen Piche</cp:lastModifiedBy>
  <cp:revision>2</cp:revision>
  <cp:lastPrinted>2023-02-15T21:22:00Z</cp:lastPrinted>
  <dcterms:created xsi:type="dcterms:W3CDTF">2023-05-04T16:55:00Z</dcterms:created>
  <dcterms:modified xsi:type="dcterms:W3CDTF">2023-05-04T16:55:00Z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05503fe3dc94c565b7fee8cd1932ff5610df78eef38fef63f6001e5f1ca856b9</vt:lpwstr>
  </property>
  <property fmtid="{D5CDD505-2E9C-101B-9397-08002B2CF9AE}" pid="3" name="ContentTypeId">
    <vt:lpwstr>0x010100832EE935A58CF045881C1F1205573899</vt:lpwstr>
  </property>
</Properties>
</file>